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page" w:tblpX="9388" w:tblpY="-440"/>
        <w:tblW w:w="1955" w:type="dxa"/>
        <w:tblLook w:val="04A0" w:firstRow="1" w:lastRow="0" w:firstColumn="1" w:lastColumn="0" w:noHBand="0" w:noVBand="1"/>
      </w:tblPr>
      <w:tblGrid>
        <w:gridCol w:w="1955"/>
      </w:tblGrid>
      <w:tr w:rsidR="00F525B3" w:rsidRPr="00A16537" w:rsidTr="00C4065C">
        <w:trPr>
          <w:cantSplit/>
          <w:trHeight w:val="1124"/>
        </w:trPr>
        <w:tc>
          <w:tcPr>
            <w:tcW w:w="1955" w:type="dxa"/>
            <w:shd w:val="clear" w:color="auto" w:fill="auto"/>
          </w:tcPr>
          <w:p w:rsidR="00F525B3" w:rsidRPr="00A16537" w:rsidRDefault="00F525B3" w:rsidP="00C4065C">
            <w:pPr>
              <w:spacing w:after="120"/>
              <w:jc w:val="center"/>
              <w:rPr>
                <w:rFonts w:ascii="OfficinaSansEF-Bold" w:hAnsi="OfficinaSansEF-Bold" w:cs="Arial"/>
              </w:rPr>
            </w:pPr>
            <w:r>
              <w:rPr>
                <w:rFonts w:cs="Arial"/>
                <w:noProof/>
                <w:lang w:val="de-CH" w:eastAsia="de-CH"/>
              </w:rPr>
              <w:drawing>
                <wp:inline distT="0" distB="0" distL="0" distR="0" wp14:anchorId="6C320998" wp14:editId="56A6F0FF">
                  <wp:extent cx="702945" cy="719455"/>
                  <wp:effectExtent l="0" t="0" r="1905" b="4445"/>
                  <wp:docPr id="1" name="Grafik 1" descr="Eglisa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glisa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25B3" w:rsidRPr="00A16537" w:rsidTr="00C4065C">
        <w:trPr>
          <w:cantSplit/>
        </w:trPr>
        <w:tc>
          <w:tcPr>
            <w:tcW w:w="1955" w:type="dxa"/>
            <w:shd w:val="clear" w:color="auto" w:fill="auto"/>
          </w:tcPr>
          <w:p w:rsidR="00F525B3" w:rsidRPr="00A16537" w:rsidRDefault="00F525B3" w:rsidP="00C4065C">
            <w:pPr>
              <w:spacing w:after="120"/>
              <w:ind w:right="-13"/>
              <w:jc w:val="center"/>
              <w:rPr>
                <w:rFonts w:ascii="OfficinaSansEF-Bold" w:hAnsi="OfficinaSansEF-Bold" w:cs="Arial"/>
              </w:rPr>
            </w:pPr>
            <w:r>
              <w:rPr>
                <w:rFonts w:ascii="OfficinaSansEF-Bold" w:hAnsi="OfficinaSansEF-Bold" w:cs="Arial"/>
                <w:sz w:val="18"/>
                <w:szCs w:val="18"/>
              </w:rPr>
              <w:t>Politische Gemeinde</w:t>
            </w:r>
            <w:r>
              <w:rPr>
                <w:rFonts w:ascii="OfficinaSansEF-Bold" w:hAnsi="OfficinaSansEF-Bold" w:cs="Arial"/>
                <w:sz w:val="18"/>
                <w:szCs w:val="18"/>
              </w:rPr>
              <w:br/>
              <w:t xml:space="preserve">Eglisau </w:t>
            </w:r>
          </w:p>
        </w:tc>
      </w:tr>
    </w:tbl>
    <w:p w:rsidR="00A738F1" w:rsidRPr="00F525B3" w:rsidRDefault="00BE0591" w:rsidP="00F525B3">
      <w:pPr>
        <w:tabs>
          <w:tab w:val="left" w:pos="3969"/>
          <w:tab w:val="right" w:pos="5387"/>
        </w:tabs>
        <w:spacing w:after="0"/>
        <w:rPr>
          <w:rFonts w:ascii="OfficinaSansEF-Book" w:hAnsi="OfficinaSansEF-Book"/>
          <w:sz w:val="24"/>
          <w:szCs w:val="24"/>
        </w:rPr>
      </w:pPr>
      <w:r w:rsidRPr="006C02C5">
        <w:rPr>
          <w:rFonts w:ascii="OfficinaSansEF-Bold" w:hAnsi="OfficinaSansEF-Bold" w:cs="Arial"/>
          <w:sz w:val="40"/>
        </w:rPr>
        <w:t>Gesuch für temporäre Strassenreklame</w:t>
      </w:r>
      <w:r w:rsidR="00A738F1" w:rsidRPr="00F525B3">
        <w:rPr>
          <w:rFonts w:ascii="OfficinaSansEF-Bold" w:hAnsi="OfficinaSansEF-Bold"/>
          <w:sz w:val="40"/>
        </w:rPr>
        <w:br/>
      </w:r>
      <w:r w:rsidR="00C4065C" w:rsidRPr="006C02C5">
        <w:rPr>
          <w:rFonts w:ascii="OfficinaSansEF-Book" w:hAnsi="OfficinaSansEF-Book" w:cs="Arial"/>
          <w:sz w:val="24"/>
          <w:szCs w:val="24"/>
        </w:rPr>
        <w:t>Passerellen</w:t>
      </w:r>
      <w:r w:rsidR="004C3F69" w:rsidRPr="006C02C5">
        <w:rPr>
          <w:rFonts w:ascii="OfficinaSansEF-Book" w:hAnsi="OfficinaSansEF-Book" w:cs="Arial"/>
          <w:sz w:val="24"/>
          <w:szCs w:val="24"/>
        </w:rPr>
        <w:t xml:space="preserve"> und Geländer Viehmarkt</w:t>
      </w:r>
    </w:p>
    <w:p w:rsidR="00A738F1" w:rsidRDefault="00A738F1" w:rsidP="00F525B3">
      <w:pPr>
        <w:spacing w:after="0"/>
        <w:rPr>
          <w:rFonts w:ascii="OfficinaSansEF-Book" w:hAnsi="OfficinaSansEF-Book"/>
          <w:sz w:val="24"/>
          <w:szCs w:val="24"/>
        </w:rPr>
      </w:pPr>
    </w:p>
    <w:p w:rsidR="00F525B3" w:rsidRPr="00F525B3" w:rsidRDefault="00F525B3" w:rsidP="00F525B3">
      <w:pPr>
        <w:spacing w:after="0"/>
        <w:rPr>
          <w:rFonts w:ascii="OfficinaSansEF-Book" w:hAnsi="OfficinaSansEF-Book"/>
          <w:sz w:val="24"/>
          <w:szCs w:val="24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6237"/>
      </w:tblGrid>
      <w:tr w:rsidR="00A738F1" w:rsidRPr="00C4065C" w:rsidTr="00534E45">
        <w:tc>
          <w:tcPr>
            <w:tcW w:w="3686" w:type="dxa"/>
          </w:tcPr>
          <w:p w:rsidR="00A738F1" w:rsidRPr="006C02C5" w:rsidRDefault="00BE0591">
            <w:pPr>
              <w:tabs>
                <w:tab w:val="left" w:pos="0"/>
                <w:tab w:val="left" w:pos="709"/>
              </w:tabs>
              <w:spacing w:after="60"/>
              <w:rPr>
                <w:rFonts w:ascii="OfficinaSansEF-Bold" w:hAnsi="OfficinaSansEF-Bold" w:cs="Arial"/>
                <w:sz w:val="21"/>
                <w:szCs w:val="21"/>
              </w:rPr>
            </w:pPr>
            <w:r w:rsidRPr="006C02C5">
              <w:rPr>
                <w:rFonts w:ascii="OfficinaSansEF-Bold" w:hAnsi="OfficinaSansEF-Bold" w:cs="Arial"/>
                <w:sz w:val="21"/>
                <w:szCs w:val="21"/>
              </w:rPr>
              <w:t xml:space="preserve">Gesuchsteller (inkl. </w:t>
            </w:r>
            <w:r w:rsidR="00B42551" w:rsidRPr="006C02C5">
              <w:rPr>
                <w:rFonts w:ascii="OfficinaSansEF-Bold" w:hAnsi="OfficinaSansEF-Bold" w:cs="Arial"/>
                <w:sz w:val="21"/>
                <w:szCs w:val="21"/>
              </w:rPr>
              <w:t xml:space="preserve">Adresse und </w:t>
            </w:r>
            <w:r w:rsidRPr="006C02C5">
              <w:rPr>
                <w:rFonts w:ascii="OfficinaSansEF-Bold" w:hAnsi="OfficinaSansEF-Bold" w:cs="Arial"/>
                <w:sz w:val="21"/>
                <w:szCs w:val="21"/>
              </w:rPr>
              <w:t>Tel.-Nr.)</w:t>
            </w:r>
          </w:p>
        </w:tc>
        <w:tc>
          <w:tcPr>
            <w:tcW w:w="6237" w:type="dxa"/>
          </w:tcPr>
          <w:p w:rsidR="00A738F1" w:rsidRPr="00534E45" w:rsidRDefault="002451F6">
            <w:pPr>
              <w:tabs>
                <w:tab w:val="left" w:pos="0"/>
                <w:tab w:val="left" w:pos="709"/>
              </w:tabs>
              <w:spacing w:after="60"/>
              <w:rPr>
                <w:rFonts w:cs="Arial"/>
                <w:szCs w:val="22"/>
              </w:rPr>
            </w:pPr>
            <w:r w:rsidRPr="00534E45"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534E45">
              <w:rPr>
                <w:rFonts w:cs="Arial"/>
                <w:szCs w:val="22"/>
              </w:rPr>
              <w:instrText xml:space="preserve"> FORMTEXT </w:instrText>
            </w:r>
            <w:r w:rsidRPr="00534E45">
              <w:rPr>
                <w:rFonts w:cs="Arial"/>
                <w:szCs w:val="22"/>
              </w:rPr>
            </w:r>
            <w:r w:rsidRPr="00534E45">
              <w:rPr>
                <w:rFonts w:cs="Arial"/>
                <w:szCs w:val="22"/>
              </w:rPr>
              <w:fldChar w:fldCharType="separate"/>
            </w:r>
            <w:r w:rsidRPr="00534E45">
              <w:rPr>
                <w:rFonts w:cs="Arial"/>
                <w:noProof/>
                <w:szCs w:val="22"/>
              </w:rPr>
              <w:t> </w:t>
            </w:r>
            <w:r w:rsidRPr="00534E45">
              <w:rPr>
                <w:rFonts w:cs="Arial"/>
                <w:noProof/>
                <w:szCs w:val="22"/>
              </w:rPr>
              <w:t> </w:t>
            </w:r>
            <w:r w:rsidRPr="00534E45">
              <w:rPr>
                <w:rFonts w:cs="Arial"/>
                <w:noProof/>
                <w:szCs w:val="22"/>
              </w:rPr>
              <w:t> </w:t>
            </w:r>
            <w:r w:rsidRPr="00534E45">
              <w:rPr>
                <w:rFonts w:cs="Arial"/>
                <w:noProof/>
                <w:szCs w:val="22"/>
              </w:rPr>
              <w:t> </w:t>
            </w:r>
            <w:r w:rsidRPr="00534E45">
              <w:rPr>
                <w:rFonts w:cs="Arial"/>
                <w:noProof/>
                <w:szCs w:val="22"/>
              </w:rPr>
              <w:t> </w:t>
            </w:r>
            <w:r w:rsidRPr="00534E45">
              <w:rPr>
                <w:rFonts w:cs="Arial"/>
                <w:szCs w:val="22"/>
              </w:rPr>
              <w:fldChar w:fldCharType="end"/>
            </w:r>
            <w:bookmarkEnd w:id="0"/>
            <w:r w:rsidR="00BE0591" w:rsidRPr="00534E45">
              <w:rPr>
                <w:rFonts w:cs="Arial"/>
                <w:szCs w:val="22"/>
              </w:rPr>
              <w:br/>
            </w:r>
            <w:r w:rsidR="00BE0591" w:rsidRPr="00534E45">
              <w:rPr>
                <w:rFonts w:cs="Arial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 w:rsidR="00BE0591" w:rsidRPr="00534E45">
              <w:rPr>
                <w:rFonts w:cs="Arial"/>
                <w:szCs w:val="22"/>
              </w:rPr>
              <w:instrText xml:space="preserve"> FORMTEXT </w:instrText>
            </w:r>
            <w:r w:rsidR="00BE0591" w:rsidRPr="00534E45">
              <w:rPr>
                <w:rFonts w:cs="Arial"/>
                <w:szCs w:val="22"/>
              </w:rPr>
            </w:r>
            <w:r w:rsidR="00BE0591" w:rsidRPr="00534E45">
              <w:rPr>
                <w:rFonts w:cs="Arial"/>
                <w:szCs w:val="22"/>
              </w:rPr>
              <w:fldChar w:fldCharType="separate"/>
            </w:r>
            <w:r w:rsidR="00BE0591" w:rsidRPr="00534E45">
              <w:rPr>
                <w:rFonts w:cs="Arial"/>
                <w:noProof/>
                <w:szCs w:val="22"/>
              </w:rPr>
              <w:t> </w:t>
            </w:r>
            <w:r w:rsidR="00BE0591" w:rsidRPr="00534E45">
              <w:rPr>
                <w:rFonts w:cs="Arial"/>
                <w:noProof/>
                <w:szCs w:val="22"/>
              </w:rPr>
              <w:t> </w:t>
            </w:r>
            <w:r w:rsidR="00BE0591" w:rsidRPr="00534E45">
              <w:rPr>
                <w:rFonts w:cs="Arial"/>
                <w:noProof/>
                <w:szCs w:val="22"/>
              </w:rPr>
              <w:t> </w:t>
            </w:r>
            <w:r w:rsidR="00BE0591" w:rsidRPr="00534E45">
              <w:rPr>
                <w:rFonts w:cs="Arial"/>
                <w:noProof/>
                <w:szCs w:val="22"/>
              </w:rPr>
              <w:t> </w:t>
            </w:r>
            <w:r w:rsidR="00BE0591" w:rsidRPr="00534E45">
              <w:rPr>
                <w:rFonts w:cs="Arial"/>
                <w:noProof/>
                <w:szCs w:val="22"/>
              </w:rPr>
              <w:t> </w:t>
            </w:r>
            <w:r w:rsidR="00BE0591" w:rsidRPr="00534E45">
              <w:rPr>
                <w:rFonts w:cs="Arial"/>
                <w:szCs w:val="22"/>
              </w:rPr>
              <w:fldChar w:fldCharType="end"/>
            </w:r>
            <w:bookmarkEnd w:id="1"/>
            <w:r w:rsidR="00C4065C" w:rsidRPr="00534E45">
              <w:rPr>
                <w:rFonts w:cs="Arial"/>
                <w:szCs w:val="22"/>
              </w:rPr>
              <w:br/>
            </w:r>
            <w:r w:rsidR="00C4065C" w:rsidRPr="00534E45">
              <w:rPr>
                <w:rFonts w:cs="Arial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C4065C" w:rsidRPr="00534E45">
              <w:rPr>
                <w:rFonts w:cs="Arial"/>
                <w:szCs w:val="22"/>
              </w:rPr>
              <w:instrText xml:space="preserve"> FORMTEXT </w:instrText>
            </w:r>
            <w:r w:rsidR="00C4065C" w:rsidRPr="00534E45">
              <w:rPr>
                <w:rFonts w:cs="Arial"/>
                <w:szCs w:val="22"/>
              </w:rPr>
            </w:r>
            <w:r w:rsidR="00C4065C" w:rsidRPr="00534E45">
              <w:rPr>
                <w:rFonts w:cs="Arial"/>
                <w:szCs w:val="22"/>
              </w:rPr>
              <w:fldChar w:fldCharType="separate"/>
            </w:r>
            <w:r w:rsidR="00C4065C" w:rsidRPr="00534E45">
              <w:rPr>
                <w:rFonts w:cs="Arial"/>
                <w:noProof/>
                <w:szCs w:val="22"/>
              </w:rPr>
              <w:t> </w:t>
            </w:r>
            <w:r w:rsidR="00C4065C" w:rsidRPr="00534E45">
              <w:rPr>
                <w:rFonts w:cs="Arial"/>
                <w:noProof/>
                <w:szCs w:val="22"/>
              </w:rPr>
              <w:t> </w:t>
            </w:r>
            <w:r w:rsidR="00C4065C" w:rsidRPr="00534E45">
              <w:rPr>
                <w:rFonts w:cs="Arial"/>
                <w:noProof/>
                <w:szCs w:val="22"/>
              </w:rPr>
              <w:t> </w:t>
            </w:r>
            <w:r w:rsidR="00C4065C" w:rsidRPr="00534E45">
              <w:rPr>
                <w:rFonts w:cs="Arial"/>
                <w:noProof/>
                <w:szCs w:val="22"/>
              </w:rPr>
              <w:t> </w:t>
            </w:r>
            <w:r w:rsidR="00C4065C" w:rsidRPr="00534E45">
              <w:rPr>
                <w:rFonts w:cs="Arial"/>
                <w:noProof/>
                <w:szCs w:val="22"/>
              </w:rPr>
              <w:t> </w:t>
            </w:r>
            <w:r w:rsidR="00C4065C" w:rsidRPr="00534E45">
              <w:rPr>
                <w:rFonts w:cs="Arial"/>
                <w:szCs w:val="22"/>
              </w:rPr>
              <w:fldChar w:fldCharType="end"/>
            </w:r>
          </w:p>
        </w:tc>
      </w:tr>
      <w:tr w:rsidR="00A738F1" w:rsidRPr="00C4065C" w:rsidTr="00534E45">
        <w:tc>
          <w:tcPr>
            <w:tcW w:w="3686" w:type="dxa"/>
          </w:tcPr>
          <w:p w:rsidR="00A738F1" w:rsidRPr="006C02C5" w:rsidRDefault="00BE0591">
            <w:pPr>
              <w:tabs>
                <w:tab w:val="left" w:pos="0"/>
                <w:tab w:val="left" w:pos="709"/>
              </w:tabs>
              <w:spacing w:after="60"/>
              <w:rPr>
                <w:rFonts w:ascii="OfficinaSansEF-Bold" w:hAnsi="OfficinaSansEF-Bold" w:cs="Arial"/>
                <w:sz w:val="21"/>
                <w:szCs w:val="21"/>
              </w:rPr>
            </w:pPr>
            <w:r w:rsidRPr="006C02C5">
              <w:rPr>
                <w:rFonts w:ascii="OfficinaSansEF-Bold" w:hAnsi="OfficinaSansEF-Bold" w:cs="Arial"/>
                <w:sz w:val="21"/>
                <w:szCs w:val="21"/>
              </w:rPr>
              <w:t>Veranstalter</w:t>
            </w:r>
          </w:p>
        </w:tc>
        <w:tc>
          <w:tcPr>
            <w:tcW w:w="6237" w:type="dxa"/>
          </w:tcPr>
          <w:p w:rsidR="00A738F1" w:rsidRPr="00534E45" w:rsidRDefault="002451F6">
            <w:pPr>
              <w:tabs>
                <w:tab w:val="left" w:pos="0"/>
                <w:tab w:val="left" w:pos="709"/>
              </w:tabs>
              <w:spacing w:after="60"/>
              <w:rPr>
                <w:rFonts w:cs="Arial"/>
                <w:szCs w:val="22"/>
              </w:rPr>
            </w:pPr>
            <w:r w:rsidRPr="00534E45"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534E45">
              <w:rPr>
                <w:rFonts w:cs="Arial"/>
                <w:szCs w:val="22"/>
              </w:rPr>
              <w:instrText xml:space="preserve"> FORMTEXT </w:instrText>
            </w:r>
            <w:r w:rsidRPr="00534E45">
              <w:rPr>
                <w:rFonts w:cs="Arial"/>
                <w:szCs w:val="22"/>
              </w:rPr>
            </w:r>
            <w:r w:rsidRPr="00534E45">
              <w:rPr>
                <w:rFonts w:cs="Arial"/>
                <w:szCs w:val="22"/>
              </w:rPr>
              <w:fldChar w:fldCharType="separate"/>
            </w:r>
            <w:r w:rsidRPr="00534E45">
              <w:rPr>
                <w:rFonts w:cs="Arial"/>
                <w:noProof/>
                <w:szCs w:val="22"/>
              </w:rPr>
              <w:t> </w:t>
            </w:r>
            <w:r w:rsidRPr="00534E45">
              <w:rPr>
                <w:rFonts w:cs="Arial"/>
                <w:noProof/>
                <w:szCs w:val="22"/>
              </w:rPr>
              <w:t> </w:t>
            </w:r>
            <w:r w:rsidRPr="00534E45">
              <w:rPr>
                <w:rFonts w:cs="Arial"/>
                <w:noProof/>
                <w:szCs w:val="22"/>
              </w:rPr>
              <w:t> </w:t>
            </w:r>
            <w:r w:rsidRPr="00534E45">
              <w:rPr>
                <w:rFonts w:cs="Arial"/>
                <w:noProof/>
                <w:szCs w:val="22"/>
              </w:rPr>
              <w:t> </w:t>
            </w:r>
            <w:r w:rsidRPr="00534E45">
              <w:rPr>
                <w:rFonts w:cs="Arial"/>
                <w:noProof/>
                <w:szCs w:val="22"/>
              </w:rPr>
              <w:t> </w:t>
            </w:r>
            <w:r w:rsidRPr="00534E45">
              <w:rPr>
                <w:rFonts w:cs="Arial"/>
                <w:szCs w:val="22"/>
              </w:rPr>
              <w:fldChar w:fldCharType="end"/>
            </w:r>
            <w:bookmarkEnd w:id="2"/>
            <w:r w:rsidR="00BE0591" w:rsidRPr="00534E45">
              <w:rPr>
                <w:rFonts w:cs="Arial"/>
                <w:szCs w:val="22"/>
              </w:rPr>
              <w:br/>
            </w:r>
            <w:r w:rsidR="00BE0591" w:rsidRPr="00534E45">
              <w:rPr>
                <w:rFonts w:cs="Arial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 w:rsidR="00BE0591" w:rsidRPr="00534E45">
              <w:rPr>
                <w:rFonts w:cs="Arial"/>
                <w:szCs w:val="22"/>
              </w:rPr>
              <w:instrText xml:space="preserve"> FORMTEXT </w:instrText>
            </w:r>
            <w:r w:rsidR="00BE0591" w:rsidRPr="00534E45">
              <w:rPr>
                <w:rFonts w:cs="Arial"/>
                <w:szCs w:val="22"/>
              </w:rPr>
            </w:r>
            <w:r w:rsidR="00BE0591" w:rsidRPr="00534E45">
              <w:rPr>
                <w:rFonts w:cs="Arial"/>
                <w:szCs w:val="22"/>
              </w:rPr>
              <w:fldChar w:fldCharType="separate"/>
            </w:r>
            <w:r w:rsidR="00BE0591" w:rsidRPr="00534E45">
              <w:rPr>
                <w:rFonts w:cs="Arial"/>
                <w:noProof/>
                <w:szCs w:val="22"/>
              </w:rPr>
              <w:t> </w:t>
            </w:r>
            <w:r w:rsidR="00BE0591" w:rsidRPr="00534E45">
              <w:rPr>
                <w:rFonts w:cs="Arial"/>
                <w:noProof/>
                <w:szCs w:val="22"/>
              </w:rPr>
              <w:t> </w:t>
            </w:r>
            <w:r w:rsidR="00BE0591" w:rsidRPr="00534E45">
              <w:rPr>
                <w:rFonts w:cs="Arial"/>
                <w:noProof/>
                <w:szCs w:val="22"/>
              </w:rPr>
              <w:t> </w:t>
            </w:r>
            <w:r w:rsidR="00BE0591" w:rsidRPr="00534E45">
              <w:rPr>
                <w:rFonts w:cs="Arial"/>
                <w:noProof/>
                <w:szCs w:val="22"/>
              </w:rPr>
              <w:t> </w:t>
            </w:r>
            <w:r w:rsidR="00BE0591" w:rsidRPr="00534E45">
              <w:rPr>
                <w:rFonts w:cs="Arial"/>
                <w:noProof/>
                <w:szCs w:val="22"/>
              </w:rPr>
              <w:t> </w:t>
            </w:r>
            <w:r w:rsidR="00BE0591" w:rsidRPr="00534E45">
              <w:rPr>
                <w:rFonts w:cs="Arial"/>
                <w:szCs w:val="22"/>
              </w:rPr>
              <w:fldChar w:fldCharType="end"/>
            </w:r>
            <w:bookmarkEnd w:id="3"/>
          </w:p>
        </w:tc>
      </w:tr>
      <w:tr w:rsidR="00A738F1" w:rsidRPr="00C4065C" w:rsidTr="00534E45">
        <w:tc>
          <w:tcPr>
            <w:tcW w:w="3686" w:type="dxa"/>
          </w:tcPr>
          <w:p w:rsidR="00A738F1" w:rsidRPr="006C02C5" w:rsidRDefault="00BE0591">
            <w:pPr>
              <w:tabs>
                <w:tab w:val="left" w:pos="0"/>
                <w:tab w:val="left" w:pos="709"/>
              </w:tabs>
              <w:spacing w:after="60"/>
              <w:rPr>
                <w:rFonts w:ascii="OfficinaSansEF-Bold" w:hAnsi="OfficinaSansEF-Bold" w:cs="Arial"/>
                <w:sz w:val="21"/>
                <w:szCs w:val="21"/>
              </w:rPr>
            </w:pPr>
            <w:r w:rsidRPr="006C02C5">
              <w:rPr>
                <w:rFonts w:ascii="OfficinaSansEF-Bold" w:hAnsi="OfficinaSansEF-Bold" w:cs="Arial"/>
                <w:sz w:val="21"/>
                <w:szCs w:val="21"/>
              </w:rPr>
              <w:t>Anlass</w:t>
            </w:r>
          </w:p>
        </w:tc>
        <w:tc>
          <w:tcPr>
            <w:tcW w:w="6237" w:type="dxa"/>
          </w:tcPr>
          <w:p w:rsidR="00A738F1" w:rsidRPr="00534E45" w:rsidRDefault="002451F6">
            <w:pPr>
              <w:tabs>
                <w:tab w:val="left" w:pos="0"/>
                <w:tab w:val="left" w:pos="709"/>
              </w:tabs>
              <w:spacing w:after="60"/>
              <w:rPr>
                <w:rFonts w:cs="Arial"/>
                <w:szCs w:val="22"/>
              </w:rPr>
            </w:pPr>
            <w:r w:rsidRPr="00534E45"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534E45">
              <w:rPr>
                <w:rFonts w:cs="Arial"/>
                <w:szCs w:val="22"/>
              </w:rPr>
              <w:instrText xml:space="preserve"> FORMTEXT </w:instrText>
            </w:r>
            <w:r w:rsidRPr="00534E45">
              <w:rPr>
                <w:rFonts w:cs="Arial"/>
                <w:szCs w:val="22"/>
              </w:rPr>
            </w:r>
            <w:r w:rsidRPr="00534E45">
              <w:rPr>
                <w:rFonts w:cs="Arial"/>
                <w:szCs w:val="22"/>
              </w:rPr>
              <w:fldChar w:fldCharType="separate"/>
            </w:r>
            <w:r w:rsidRPr="00534E45">
              <w:rPr>
                <w:rFonts w:cs="Arial"/>
                <w:noProof/>
                <w:szCs w:val="22"/>
              </w:rPr>
              <w:t> </w:t>
            </w:r>
            <w:r w:rsidRPr="00534E45">
              <w:rPr>
                <w:rFonts w:cs="Arial"/>
                <w:noProof/>
                <w:szCs w:val="22"/>
              </w:rPr>
              <w:t> </w:t>
            </w:r>
            <w:r w:rsidRPr="00534E45">
              <w:rPr>
                <w:rFonts w:cs="Arial"/>
                <w:noProof/>
                <w:szCs w:val="22"/>
              </w:rPr>
              <w:t> </w:t>
            </w:r>
            <w:r w:rsidRPr="00534E45">
              <w:rPr>
                <w:rFonts w:cs="Arial"/>
                <w:noProof/>
                <w:szCs w:val="22"/>
              </w:rPr>
              <w:t> </w:t>
            </w:r>
            <w:r w:rsidRPr="00534E45">
              <w:rPr>
                <w:rFonts w:cs="Arial"/>
                <w:noProof/>
                <w:szCs w:val="22"/>
              </w:rPr>
              <w:t> </w:t>
            </w:r>
            <w:r w:rsidRPr="00534E45">
              <w:rPr>
                <w:rFonts w:cs="Arial"/>
                <w:szCs w:val="22"/>
              </w:rPr>
              <w:fldChar w:fldCharType="end"/>
            </w:r>
            <w:bookmarkEnd w:id="4"/>
          </w:p>
        </w:tc>
      </w:tr>
      <w:tr w:rsidR="00A738F1" w:rsidRPr="00C4065C" w:rsidTr="00534E45">
        <w:tc>
          <w:tcPr>
            <w:tcW w:w="3686" w:type="dxa"/>
          </w:tcPr>
          <w:p w:rsidR="00A738F1" w:rsidRPr="006C02C5" w:rsidRDefault="00BE0591">
            <w:pPr>
              <w:tabs>
                <w:tab w:val="left" w:pos="0"/>
                <w:tab w:val="left" w:pos="709"/>
              </w:tabs>
              <w:spacing w:after="60"/>
              <w:rPr>
                <w:rFonts w:ascii="OfficinaSansEF-Bold" w:hAnsi="OfficinaSansEF-Bold" w:cs="Arial"/>
                <w:sz w:val="21"/>
                <w:szCs w:val="21"/>
              </w:rPr>
            </w:pPr>
            <w:r w:rsidRPr="006C02C5">
              <w:rPr>
                <w:rFonts w:ascii="OfficinaSansEF-Bold" w:hAnsi="OfficinaSansEF-Bold" w:cs="Arial"/>
                <w:sz w:val="21"/>
                <w:szCs w:val="21"/>
              </w:rPr>
              <w:t>Ort und Datum des Anlasses</w:t>
            </w:r>
          </w:p>
        </w:tc>
        <w:tc>
          <w:tcPr>
            <w:tcW w:w="6237" w:type="dxa"/>
          </w:tcPr>
          <w:p w:rsidR="00A738F1" w:rsidRPr="00534E45" w:rsidRDefault="00BE0591">
            <w:pPr>
              <w:tabs>
                <w:tab w:val="left" w:pos="0"/>
                <w:tab w:val="left" w:pos="709"/>
              </w:tabs>
              <w:spacing w:after="60"/>
              <w:rPr>
                <w:rFonts w:cs="Arial"/>
                <w:szCs w:val="22"/>
              </w:rPr>
            </w:pPr>
            <w:r w:rsidRPr="00534E45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Pr="00534E45">
              <w:rPr>
                <w:rFonts w:cs="Arial"/>
                <w:szCs w:val="22"/>
              </w:rPr>
              <w:instrText xml:space="preserve"> FORMTEXT </w:instrText>
            </w:r>
            <w:r w:rsidRPr="00534E45">
              <w:rPr>
                <w:rFonts w:cs="Arial"/>
                <w:szCs w:val="22"/>
              </w:rPr>
            </w:r>
            <w:r w:rsidRPr="00534E45">
              <w:rPr>
                <w:rFonts w:cs="Arial"/>
                <w:szCs w:val="22"/>
              </w:rPr>
              <w:fldChar w:fldCharType="separate"/>
            </w:r>
            <w:r w:rsidRPr="00534E45">
              <w:rPr>
                <w:rFonts w:cs="Arial"/>
                <w:noProof/>
                <w:szCs w:val="22"/>
              </w:rPr>
              <w:t> </w:t>
            </w:r>
            <w:r w:rsidRPr="00534E45">
              <w:rPr>
                <w:rFonts w:cs="Arial"/>
                <w:noProof/>
                <w:szCs w:val="22"/>
              </w:rPr>
              <w:t> </w:t>
            </w:r>
            <w:r w:rsidRPr="00534E45">
              <w:rPr>
                <w:rFonts w:cs="Arial"/>
                <w:noProof/>
                <w:szCs w:val="22"/>
              </w:rPr>
              <w:t> </w:t>
            </w:r>
            <w:r w:rsidRPr="00534E45">
              <w:rPr>
                <w:rFonts w:cs="Arial"/>
                <w:noProof/>
                <w:szCs w:val="22"/>
              </w:rPr>
              <w:t> </w:t>
            </w:r>
            <w:r w:rsidRPr="00534E45">
              <w:rPr>
                <w:rFonts w:cs="Arial"/>
                <w:noProof/>
                <w:szCs w:val="22"/>
              </w:rPr>
              <w:t> </w:t>
            </w:r>
            <w:r w:rsidRPr="00534E45">
              <w:rPr>
                <w:rFonts w:cs="Arial"/>
                <w:szCs w:val="22"/>
              </w:rPr>
              <w:fldChar w:fldCharType="end"/>
            </w:r>
            <w:bookmarkEnd w:id="5"/>
          </w:p>
        </w:tc>
      </w:tr>
      <w:tr w:rsidR="00A738F1" w:rsidRPr="00C4065C" w:rsidTr="00534E45">
        <w:tc>
          <w:tcPr>
            <w:tcW w:w="3686" w:type="dxa"/>
          </w:tcPr>
          <w:p w:rsidR="00A738F1" w:rsidRPr="006C02C5" w:rsidRDefault="00BE0591" w:rsidP="001A7D9D">
            <w:pPr>
              <w:tabs>
                <w:tab w:val="left" w:pos="0"/>
                <w:tab w:val="left" w:pos="709"/>
              </w:tabs>
              <w:spacing w:after="60"/>
              <w:rPr>
                <w:rFonts w:ascii="OfficinaSansEF-Bold" w:hAnsi="OfficinaSansEF-Bold" w:cs="Arial"/>
                <w:sz w:val="21"/>
                <w:szCs w:val="21"/>
              </w:rPr>
            </w:pPr>
            <w:bookmarkStart w:id="6" w:name="Text24"/>
            <w:r w:rsidRPr="006C02C5">
              <w:rPr>
                <w:rFonts w:ascii="OfficinaSansEF-Bold" w:hAnsi="OfficinaSansEF-Bold" w:cs="Arial"/>
                <w:sz w:val="21"/>
                <w:szCs w:val="21"/>
              </w:rPr>
              <w:t xml:space="preserve">Text auf Banner </w:t>
            </w:r>
            <w:r w:rsidR="00C4065C" w:rsidRPr="006C02C5">
              <w:rPr>
                <w:rFonts w:ascii="OfficinaSansEF-Bold" w:hAnsi="OfficinaSansEF-Bold" w:cs="Arial"/>
                <w:sz w:val="21"/>
                <w:szCs w:val="21"/>
              </w:rPr>
              <w:br/>
            </w:r>
            <w:r w:rsidRPr="006C02C5">
              <w:rPr>
                <w:rFonts w:ascii="OfficinaSansEF-Bold" w:hAnsi="OfficinaSansEF-Bold" w:cs="Arial"/>
                <w:sz w:val="21"/>
                <w:szCs w:val="21"/>
              </w:rPr>
              <w:t>(vermasste Skizze ist beizulegen)</w:t>
            </w:r>
          </w:p>
        </w:tc>
        <w:bookmarkEnd w:id="6"/>
        <w:tc>
          <w:tcPr>
            <w:tcW w:w="6237" w:type="dxa"/>
          </w:tcPr>
          <w:p w:rsidR="00A738F1" w:rsidRPr="00534E45" w:rsidRDefault="00BE0591">
            <w:pPr>
              <w:tabs>
                <w:tab w:val="left" w:pos="0"/>
                <w:tab w:val="left" w:pos="709"/>
              </w:tabs>
              <w:spacing w:after="60"/>
              <w:rPr>
                <w:rFonts w:cs="Arial"/>
                <w:szCs w:val="22"/>
              </w:rPr>
            </w:pPr>
            <w:r w:rsidRPr="00534E45">
              <w:rPr>
                <w:rFonts w:cs="Arial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 w:rsidRPr="00534E45">
              <w:rPr>
                <w:rFonts w:cs="Arial"/>
                <w:szCs w:val="22"/>
              </w:rPr>
              <w:instrText xml:space="preserve"> FORMTEXT </w:instrText>
            </w:r>
            <w:r w:rsidRPr="00534E45">
              <w:rPr>
                <w:rFonts w:cs="Arial"/>
                <w:szCs w:val="22"/>
              </w:rPr>
            </w:r>
            <w:r w:rsidRPr="00534E45">
              <w:rPr>
                <w:rFonts w:cs="Arial"/>
                <w:szCs w:val="22"/>
              </w:rPr>
              <w:fldChar w:fldCharType="separate"/>
            </w:r>
            <w:r w:rsidRPr="00534E45">
              <w:rPr>
                <w:rFonts w:cs="Arial"/>
                <w:noProof/>
                <w:szCs w:val="22"/>
              </w:rPr>
              <w:t> </w:t>
            </w:r>
            <w:r w:rsidRPr="00534E45">
              <w:rPr>
                <w:rFonts w:cs="Arial"/>
                <w:noProof/>
                <w:szCs w:val="22"/>
              </w:rPr>
              <w:t> </w:t>
            </w:r>
            <w:r w:rsidRPr="00534E45">
              <w:rPr>
                <w:rFonts w:cs="Arial"/>
                <w:noProof/>
                <w:szCs w:val="22"/>
              </w:rPr>
              <w:t> </w:t>
            </w:r>
            <w:r w:rsidRPr="00534E45">
              <w:rPr>
                <w:rFonts w:cs="Arial"/>
                <w:noProof/>
                <w:szCs w:val="22"/>
              </w:rPr>
              <w:t> </w:t>
            </w:r>
            <w:r w:rsidRPr="00534E45">
              <w:rPr>
                <w:rFonts w:cs="Arial"/>
                <w:noProof/>
                <w:szCs w:val="22"/>
              </w:rPr>
              <w:t> </w:t>
            </w:r>
            <w:r w:rsidRPr="00534E45">
              <w:rPr>
                <w:rFonts w:cs="Arial"/>
                <w:szCs w:val="22"/>
              </w:rPr>
              <w:fldChar w:fldCharType="end"/>
            </w:r>
            <w:bookmarkEnd w:id="7"/>
          </w:p>
        </w:tc>
      </w:tr>
      <w:tr w:rsidR="00BE0591" w:rsidRPr="00C4065C" w:rsidTr="00534E45">
        <w:tc>
          <w:tcPr>
            <w:tcW w:w="3686" w:type="dxa"/>
          </w:tcPr>
          <w:p w:rsidR="00BE0591" w:rsidRPr="006C02C5" w:rsidRDefault="00420BED">
            <w:pPr>
              <w:tabs>
                <w:tab w:val="left" w:pos="0"/>
                <w:tab w:val="left" w:pos="709"/>
              </w:tabs>
              <w:spacing w:after="60"/>
              <w:rPr>
                <w:rFonts w:ascii="OfficinaSansEF-Bold" w:hAnsi="OfficinaSansEF-Bold" w:cs="Arial"/>
                <w:sz w:val="21"/>
                <w:szCs w:val="21"/>
              </w:rPr>
            </w:pPr>
            <w:r w:rsidRPr="006C02C5">
              <w:rPr>
                <w:rFonts w:ascii="OfficinaSansEF-Bold" w:hAnsi="OfficinaSansEF-Bold" w:cs="Arial"/>
                <w:sz w:val="21"/>
                <w:szCs w:val="21"/>
              </w:rPr>
              <w:t>B</w:t>
            </w:r>
            <w:r w:rsidR="00BE0591" w:rsidRPr="006C02C5">
              <w:rPr>
                <w:rFonts w:ascii="OfficinaSansEF-Bold" w:hAnsi="OfficinaSansEF-Bold" w:cs="Arial"/>
                <w:sz w:val="21"/>
                <w:szCs w:val="21"/>
              </w:rPr>
              <w:t>eantragte Aushangzeit</w:t>
            </w:r>
          </w:p>
        </w:tc>
        <w:tc>
          <w:tcPr>
            <w:tcW w:w="6237" w:type="dxa"/>
          </w:tcPr>
          <w:p w:rsidR="00BE0591" w:rsidRPr="00534E45" w:rsidRDefault="00BE0591">
            <w:pPr>
              <w:tabs>
                <w:tab w:val="left" w:pos="0"/>
                <w:tab w:val="left" w:pos="709"/>
              </w:tabs>
              <w:spacing w:after="60"/>
              <w:rPr>
                <w:rFonts w:cs="Arial"/>
                <w:szCs w:val="22"/>
              </w:rPr>
            </w:pPr>
            <w:r w:rsidRPr="00534E45">
              <w:rPr>
                <w:rFonts w:cs="Arial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 w:rsidRPr="00534E45">
              <w:rPr>
                <w:rFonts w:cs="Arial"/>
                <w:szCs w:val="22"/>
              </w:rPr>
              <w:instrText xml:space="preserve"> FORMTEXT </w:instrText>
            </w:r>
            <w:r w:rsidRPr="00534E45">
              <w:rPr>
                <w:rFonts w:cs="Arial"/>
                <w:szCs w:val="22"/>
              </w:rPr>
            </w:r>
            <w:r w:rsidRPr="00534E45">
              <w:rPr>
                <w:rFonts w:cs="Arial"/>
                <w:szCs w:val="22"/>
              </w:rPr>
              <w:fldChar w:fldCharType="separate"/>
            </w:r>
            <w:r w:rsidRPr="00534E45">
              <w:rPr>
                <w:rFonts w:cs="Arial"/>
                <w:noProof/>
                <w:szCs w:val="22"/>
              </w:rPr>
              <w:t> </w:t>
            </w:r>
            <w:r w:rsidRPr="00534E45">
              <w:rPr>
                <w:rFonts w:cs="Arial"/>
                <w:noProof/>
                <w:szCs w:val="22"/>
              </w:rPr>
              <w:t> </w:t>
            </w:r>
            <w:r w:rsidRPr="00534E45">
              <w:rPr>
                <w:rFonts w:cs="Arial"/>
                <w:noProof/>
                <w:szCs w:val="22"/>
              </w:rPr>
              <w:t> </w:t>
            </w:r>
            <w:r w:rsidRPr="00534E45">
              <w:rPr>
                <w:rFonts w:cs="Arial"/>
                <w:noProof/>
                <w:szCs w:val="22"/>
              </w:rPr>
              <w:t> </w:t>
            </w:r>
            <w:r w:rsidRPr="00534E45">
              <w:rPr>
                <w:rFonts w:cs="Arial"/>
                <w:noProof/>
                <w:szCs w:val="22"/>
              </w:rPr>
              <w:t> </w:t>
            </w:r>
            <w:r w:rsidRPr="00534E45">
              <w:rPr>
                <w:rFonts w:cs="Arial"/>
                <w:szCs w:val="22"/>
              </w:rPr>
              <w:fldChar w:fldCharType="end"/>
            </w:r>
            <w:bookmarkEnd w:id="8"/>
          </w:p>
        </w:tc>
      </w:tr>
      <w:tr w:rsidR="00F525B3" w:rsidRPr="00C4065C" w:rsidTr="00534E45">
        <w:tc>
          <w:tcPr>
            <w:tcW w:w="9923" w:type="dxa"/>
            <w:gridSpan w:val="2"/>
          </w:tcPr>
          <w:p w:rsidR="00F525B3" w:rsidRPr="006C02C5" w:rsidRDefault="00F525B3">
            <w:pPr>
              <w:tabs>
                <w:tab w:val="left" w:pos="0"/>
                <w:tab w:val="left" w:pos="709"/>
              </w:tabs>
              <w:spacing w:after="60"/>
              <w:rPr>
                <w:rFonts w:ascii="OfficinaSansEF-Bold" w:hAnsi="OfficinaSansEF-Bold" w:cs="Arial"/>
                <w:sz w:val="21"/>
                <w:szCs w:val="21"/>
              </w:rPr>
            </w:pPr>
            <w:r w:rsidRPr="006C02C5">
              <w:rPr>
                <w:rFonts w:ascii="OfficinaSansEF-Bold" w:hAnsi="OfficinaSansEF-Bold" w:cs="Arial"/>
                <w:sz w:val="21"/>
                <w:szCs w:val="21"/>
              </w:rPr>
              <w:t>Standort</w:t>
            </w:r>
          </w:p>
          <w:p w:rsidR="003875B5" w:rsidRPr="006C02C5" w:rsidRDefault="006C02C5">
            <w:pPr>
              <w:tabs>
                <w:tab w:val="left" w:pos="0"/>
                <w:tab w:val="left" w:pos="709"/>
              </w:tabs>
              <w:spacing w:after="60"/>
              <w:rPr>
                <w:rFonts w:ascii="OfficinaSansEF-Book" w:hAnsi="OfficinaSansEF-Book" w:cs="Arial"/>
                <w:b/>
                <w:szCs w:val="22"/>
              </w:rPr>
            </w:pPr>
            <w:sdt>
              <w:sdtPr>
                <w:rPr>
                  <w:rFonts w:cs="Arial"/>
                  <w:sz w:val="18"/>
                  <w:szCs w:val="17"/>
                </w:rPr>
                <w:id w:val="1211999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75B5" w:rsidRPr="00534E45">
                  <w:rPr>
                    <w:rFonts w:ascii="MS Gothic" w:eastAsia="MS Gothic" w:hAnsi="MS Gothic" w:cs="MS Gothic" w:hint="eastAsia"/>
                    <w:sz w:val="18"/>
                    <w:szCs w:val="17"/>
                  </w:rPr>
                  <w:t>☐</w:t>
                </w:r>
              </w:sdtContent>
            </w:sdt>
            <w:r w:rsidR="003875B5" w:rsidRPr="00534E45">
              <w:rPr>
                <w:rFonts w:cs="Arial"/>
                <w:sz w:val="18"/>
                <w:szCs w:val="17"/>
              </w:rPr>
              <w:t xml:space="preserve"> </w:t>
            </w:r>
            <w:r w:rsidR="003875B5" w:rsidRPr="006C02C5">
              <w:rPr>
                <w:rFonts w:ascii="OfficinaSansEF-Book" w:hAnsi="OfficinaSansEF-Book" w:cs="Arial"/>
                <w:sz w:val="18"/>
                <w:szCs w:val="17"/>
              </w:rPr>
              <w:t>Geländer Viehmarkt</w:t>
            </w:r>
          </w:p>
          <w:p w:rsidR="00F525B3" w:rsidRPr="006C02C5" w:rsidRDefault="00F525B3" w:rsidP="00534E45">
            <w:pPr>
              <w:tabs>
                <w:tab w:val="left" w:pos="5175"/>
                <w:tab w:val="left" w:pos="5459"/>
              </w:tabs>
              <w:spacing w:after="60"/>
              <w:ind w:left="214" w:hanging="214"/>
              <w:rPr>
                <w:rFonts w:ascii="OfficinaSansEF-Book" w:hAnsi="OfficinaSansEF-Book" w:cs="Arial"/>
                <w:sz w:val="18"/>
                <w:szCs w:val="17"/>
              </w:rPr>
            </w:pPr>
            <w:r w:rsidRPr="006C02C5">
              <w:rPr>
                <w:rFonts w:ascii="OfficinaSansEF-Book" w:hAnsi="OfficinaSansEF-Book" w:cs="Arial"/>
                <w:sz w:val="18"/>
                <w:szCs w:val="17"/>
              </w:rPr>
              <w:t>Fussgängerüberführung Zürcherstrasse</w:t>
            </w:r>
            <w:bookmarkStart w:id="9" w:name="OLE_LINK1"/>
            <w:r w:rsidRPr="006C02C5">
              <w:rPr>
                <w:rFonts w:ascii="OfficinaSansEF-Book" w:hAnsi="OfficinaSansEF-Book" w:cs="Arial"/>
                <w:sz w:val="18"/>
                <w:szCs w:val="17"/>
              </w:rPr>
              <w:tab/>
              <w:t>Fussgängerüberführung Schaffhauserstrasse</w:t>
            </w:r>
          </w:p>
          <w:p w:rsidR="00F525B3" w:rsidRPr="006C02C5" w:rsidRDefault="006C02C5" w:rsidP="00534E45">
            <w:pPr>
              <w:tabs>
                <w:tab w:val="left" w:pos="5175"/>
                <w:tab w:val="left" w:pos="5459"/>
              </w:tabs>
              <w:spacing w:after="0"/>
              <w:ind w:left="215" w:hanging="215"/>
              <w:rPr>
                <w:rFonts w:ascii="OfficinaSansEF-Book" w:hAnsi="OfficinaSansEF-Book" w:cs="Arial"/>
                <w:sz w:val="18"/>
                <w:szCs w:val="17"/>
              </w:rPr>
            </w:pPr>
            <w:sdt>
              <w:sdtPr>
                <w:rPr>
                  <w:rFonts w:ascii="OfficinaSansEF-Book" w:hAnsi="OfficinaSansEF-Book" w:cs="Arial"/>
                  <w:sz w:val="18"/>
                  <w:szCs w:val="17"/>
                </w:rPr>
                <w:id w:val="-716818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D9D" w:rsidRPr="006C02C5">
                  <w:rPr>
                    <w:rFonts w:ascii="Segoe UI Symbol" w:eastAsia="MS Gothic" w:hAnsi="Segoe UI Symbol" w:cs="Segoe UI Symbol"/>
                    <w:sz w:val="18"/>
                    <w:szCs w:val="17"/>
                  </w:rPr>
                  <w:t>☐</w:t>
                </w:r>
              </w:sdtContent>
            </w:sdt>
            <w:r w:rsidR="001A7D9D" w:rsidRPr="006C02C5">
              <w:rPr>
                <w:rFonts w:ascii="OfficinaSansEF-Book" w:hAnsi="OfficinaSansEF-Book" w:cs="Arial"/>
                <w:sz w:val="18"/>
                <w:szCs w:val="17"/>
              </w:rPr>
              <w:t xml:space="preserve"> </w:t>
            </w:r>
            <w:r w:rsidR="00F525B3" w:rsidRPr="006C02C5">
              <w:rPr>
                <w:rFonts w:ascii="OfficinaSansEF-Book" w:hAnsi="OfficinaSansEF-Book" w:cs="Arial"/>
                <w:sz w:val="18"/>
                <w:szCs w:val="17"/>
              </w:rPr>
              <w:t>Fahrtrichtung Schaffhausen (nur Veranstaltungen in Eglisau)</w:t>
            </w:r>
            <w:r w:rsidR="00F525B3" w:rsidRPr="006C02C5">
              <w:rPr>
                <w:rFonts w:ascii="OfficinaSansEF-Book" w:hAnsi="OfficinaSansEF-Book" w:cs="Arial"/>
                <w:sz w:val="18"/>
                <w:szCs w:val="17"/>
              </w:rPr>
              <w:tab/>
            </w:r>
            <w:sdt>
              <w:sdtPr>
                <w:rPr>
                  <w:rFonts w:ascii="OfficinaSansEF-Book" w:hAnsi="OfficinaSansEF-Book" w:cs="Arial"/>
                  <w:sz w:val="18"/>
                  <w:szCs w:val="17"/>
                </w:rPr>
                <w:id w:val="1030603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D9D" w:rsidRPr="006C02C5">
                  <w:rPr>
                    <w:rFonts w:ascii="Segoe UI Symbol" w:eastAsia="MS Gothic" w:hAnsi="Segoe UI Symbol" w:cs="Segoe UI Symbol"/>
                    <w:sz w:val="18"/>
                    <w:szCs w:val="17"/>
                  </w:rPr>
                  <w:t>☐</w:t>
                </w:r>
              </w:sdtContent>
            </w:sdt>
            <w:r w:rsidR="00F525B3" w:rsidRPr="006C02C5">
              <w:rPr>
                <w:rFonts w:ascii="OfficinaSansEF-Book" w:hAnsi="OfficinaSansEF-Book" w:cs="Arial"/>
                <w:sz w:val="18"/>
                <w:szCs w:val="17"/>
              </w:rPr>
              <w:t xml:space="preserve"> </w:t>
            </w:r>
            <w:r w:rsidR="00534E45" w:rsidRPr="006C02C5">
              <w:rPr>
                <w:rFonts w:ascii="OfficinaSansEF-Book" w:hAnsi="OfficinaSansEF-Book" w:cs="Arial"/>
                <w:sz w:val="18"/>
                <w:szCs w:val="17"/>
              </w:rPr>
              <w:tab/>
            </w:r>
            <w:r w:rsidR="00F525B3" w:rsidRPr="006C02C5">
              <w:rPr>
                <w:rFonts w:ascii="OfficinaSansEF-Book" w:hAnsi="OfficinaSansEF-Book" w:cs="Arial"/>
                <w:sz w:val="18"/>
                <w:szCs w:val="17"/>
              </w:rPr>
              <w:t xml:space="preserve">Fahrtrichtung Schaffhausen (Veranstaltungen in der </w:t>
            </w:r>
            <w:r w:rsidR="00534E45" w:rsidRPr="006C02C5">
              <w:rPr>
                <w:rFonts w:ascii="OfficinaSansEF-Book" w:hAnsi="OfficinaSansEF-Book" w:cs="Arial"/>
                <w:sz w:val="18"/>
                <w:szCs w:val="17"/>
              </w:rPr>
              <w:tab/>
            </w:r>
            <w:r w:rsidR="00534E45" w:rsidRPr="006C02C5">
              <w:rPr>
                <w:rFonts w:ascii="OfficinaSansEF-Book" w:hAnsi="OfficinaSansEF-Book" w:cs="Arial"/>
                <w:sz w:val="18"/>
                <w:szCs w:val="17"/>
              </w:rPr>
              <w:tab/>
            </w:r>
            <w:r w:rsidR="00F525B3" w:rsidRPr="006C02C5">
              <w:rPr>
                <w:rFonts w:ascii="OfficinaSansEF-Book" w:hAnsi="OfficinaSansEF-Book" w:cs="Arial"/>
                <w:sz w:val="18"/>
                <w:szCs w:val="17"/>
              </w:rPr>
              <w:t>Region)</w:t>
            </w:r>
          </w:p>
          <w:p w:rsidR="00F525B3" w:rsidRPr="00534E45" w:rsidRDefault="006C02C5" w:rsidP="00534E45">
            <w:pPr>
              <w:tabs>
                <w:tab w:val="left" w:pos="5175"/>
                <w:tab w:val="left" w:pos="5459"/>
              </w:tabs>
              <w:spacing w:after="60"/>
              <w:ind w:left="215" w:hanging="215"/>
              <w:rPr>
                <w:rFonts w:cs="Arial"/>
                <w:szCs w:val="22"/>
              </w:rPr>
            </w:pPr>
            <w:sdt>
              <w:sdtPr>
                <w:rPr>
                  <w:rFonts w:ascii="OfficinaSansEF-Book" w:hAnsi="OfficinaSansEF-Book" w:cs="Arial"/>
                  <w:sz w:val="18"/>
                  <w:szCs w:val="17"/>
                </w:rPr>
                <w:id w:val="-1165558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D9D" w:rsidRPr="006C02C5">
                  <w:rPr>
                    <w:rFonts w:ascii="Segoe UI Symbol" w:eastAsia="MS Gothic" w:hAnsi="Segoe UI Symbol" w:cs="Segoe UI Symbol"/>
                    <w:sz w:val="18"/>
                    <w:szCs w:val="17"/>
                  </w:rPr>
                  <w:t>☐</w:t>
                </w:r>
              </w:sdtContent>
            </w:sdt>
            <w:r w:rsidR="00F525B3" w:rsidRPr="006C02C5">
              <w:rPr>
                <w:rFonts w:ascii="OfficinaSansEF-Book" w:hAnsi="OfficinaSansEF-Book" w:cs="Arial"/>
                <w:sz w:val="18"/>
                <w:szCs w:val="17"/>
              </w:rPr>
              <w:t xml:space="preserve"> Fahrtrichtung Zürich</w:t>
            </w:r>
            <w:bookmarkEnd w:id="9"/>
            <w:r w:rsidR="00F525B3" w:rsidRPr="006C02C5">
              <w:rPr>
                <w:rFonts w:ascii="OfficinaSansEF-Book" w:hAnsi="OfficinaSansEF-Book" w:cs="Arial"/>
                <w:sz w:val="18"/>
                <w:szCs w:val="17"/>
              </w:rPr>
              <w:t xml:space="preserve"> (Veranstaltungen in der Region)</w:t>
            </w:r>
            <w:r w:rsidR="00F525B3" w:rsidRPr="00534E45">
              <w:rPr>
                <w:rFonts w:cs="Arial"/>
                <w:sz w:val="18"/>
                <w:szCs w:val="17"/>
              </w:rPr>
              <w:tab/>
            </w:r>
            <w:sdt>
              <w:sdtPr>
                <w:rPr>
                  <w:rFonts w:ascii="OfficinaSansEF-Book" w:hAnsi="OfficinaSansEF-Book" w:cs="Arial"/>
                  <w:sz w:val="18"/>
                  <w:szCs w:val="17"/>
                </w:rPr>
                <w:id w:val="-217598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D9D" w:rsidRPr="006C02C5">
                  <w:rPr>
                    <w:rFonts w:ascii="Segoe UI Symbol" w:hAnsi="Segoe UI Symbol" w:cs="Segoe UI Symbol"/>
                    <w:sz w:val="18"/>
                    <w:szCs w:val="17"/>
                  </w:rPr>
                  <w:t>☐</w:t>
                </w:r>
              </w:sdtContent>
            </w:sdt>
            <w:r w:rsidR="00F525B3" w:rsidRPr="006C02C5">
              <w:rPr>
                <w:rFonts w:ascii="OfficinaSansEF-Book" w:hAnsi="OfficinaSansEF-Book" w:cs="Arial"/>
                <w:sz w:val="18"/>
                <w:szCs w:val="17"/>
              </w:rPr>
              <w:t xml:space="preserve"> </w:t>
            </w:r>
            <w:r w:rsidR="00534E45" w:rsidRPr="006C02C5">
              <w:rPr>
                <w:rFonts w:ascii="OfficinaSansEF-Book" w:hAnsi="OfficinaSansEF-Book" w:cs="Arial"/>
                <w:sz w:val="18"/>
                <w:szCs w:val="17"/>
              </w:rPr>
              <w:tab/>
            </w:r>
            <w:r w:rsidR="00F525B3" w:rsidRPr="006C02C5">
              <w:rPr>
                <w:rFonts w:ascii="OfficinaSansEF-Book" w:hAnsi="OfficinaSansEF-Book" w:cs="Arial"/>
                <w:sz w:val="18"/>
                <w:szCs w:val="17"/>
              </w:rPr>
              <w:t>Fahrtrichtung Zürich (nur Veranstaltungen in Eglisau)</w:t>
            </w:r>
          </w:p>
        </w:tc>
      </w:tr>
    </w:tbl>
    <w:p w:rsidR="00BE0591" w:rsidRPr="006C02C5" w:rsidRDefault="001E1615" w:rsidP="003875B5">
      <w:pPr>
        <w:tabs>
          <w:tab w:val="left" w:pos="-2268"/>
          <w:tab w:val="left" w:pos="0"/>
          <w:tab w:val="left" w:pos="709"/>
        </w:tabs>
        <w:spacing w:before="120" w:after="120"/>
        <w:rPr>
          <w:rFonts w:ascii="OfficinaSansEF-Bold" w:hAnsi="OfficinaSansEF-Bold" w:cs="Arial"/>
          <w:sz w:val="24"/>
          <w:szCs w:val="24"/>
        </w:rPr>
      </w:pPr>
      <w:r w:rsidRPr="006C02C5">
        <w:rPr>
          <w:rFonts w:ascii="OfficinaSansEF-Bold" w:hAnsi="OfficinaSansEF-Bold" w:cs="Arial"/>
          <w:sz w:val="24"/>
          <w:szCs w:val="24"/>
        </w:rPr>
        <w:t>Belegung</w:t>
      </w:r>
    </w:p>
    <w:p w:rsidR="00A738F1" w:rsidRPr="006C02C5" w:rsidRDefault="00BE0591" w:rsidP="001E1615">
      <w:pPr>
        <w:tabs>
          <w:tab w:val="left" w:pos="0"/>
          <w:tab w:val="left" w:pos="709"/>
        </w:tabs>
        <w:spacing w:after="0"/>
        <w:rPr>
          <w:rFonts w:ascii="OfficinaSansEF-Book" w:hAnsi="OfficinaSansEF-Book" w:cs="Arial"/>
          <w:szCs w:val="22"/>
        </w:rPr>
      </w:pPr>
      <w:r w:rsidRPr="006C02C5">
        <w:rPr>
          <w:rFonts w:ascii="OfficinaSansEF-Book" w:hAnsi="OfficinaSansEF-Book" w:cs="Arial"/>
          <w:szCs w:val="22"/>
        </w:rPr>
        <w:t>Die Belegung darf für beide Passerellen</w:t>
      </w:r>
      <w:r w:rsidR="003875B5" w:rsidRPr="006C02C5">
        <w:rPr>
          <w:rFonts w:ascii="OfficinaSansEF-Book" w:hAnsi="OfficinaSansEF-Book" w:cs="Arial"/>
          <w:szCs w:val="22"/>
        </w:rPr>
        <w:t xml:space="preserve"> und das Geländer beim Viehmarkt</w:t>
      </w:r>
      <w:r w:rsidRPr="006C02C5">
        <w:rPr>
          <w:rFonts w:ascii="OfficinaSansEF-Book" w:hAnsi="OfficinaSansEF-Book" w:cs="Arial"/>
          <w:szCs w:val="22"/>
        </w:rPr>
        <w:t xml:space="preserve"> beantragt oder kann auf die Passerelle Zürcher- bzw. Schaffhauserstrasse</w:t>
      </w:r>
      <w:r w:rsidR="003875B5" w:rsidRPr="006C02C5">
        <w:rPr>
          <w:rFonts w:ascii="OfficinaSansEF-Book" w:hAnsi="OfficinaSansEF-Book" w:cs="Arial"/>
          <w:szCs w:val="22"/>
        </w:rPr>
        <w:t xml:space="preserve"> oder das Geländer beim Viehmarkt</w:t>
      </w:r>
      <w:r w:rsidRPr="006C02C5">
        <w:rPr>
          <w:rFonts w:ascii="OfficinaSansEF-Book" w:hAnsi="OfficinaSansEF-Book" w:cs="Arial"/>
          <w:szCs w:val="22"/>
        </w:rPr>
        <w:t xml:space="preserve"> beschränkt werden.</w:t>
      </w:r>
    </w:p>
    <w:p w:rsidR="00BE0591" w:rsidRPr="00534E45" w:rsidRDefault="00BE0591" w:rsidP="001E1615">
      <w:pPr>
        <w:tabs>
          <w:tab w:val="left" w:pos="0"/>
          <w:tab w:val="left" w:pos="709"/>
        </w:tabs>
        <w:spacing w:after="0"/>
        <w:rPr>
          <w:rFonts w:cs="Arial"/>
          <w:sz w:val="21"/>
          <w:szCs w:val="21"/>
        </w:rPr>
      </w:pPr>
    </w:p>
    <w:p w:rsidR="00BE0591" w:rsidRPr="006C02C5" w:rsidRDefault="00BE0591" w:rsidP="006C02C5">
      <w:pPr>
        <w:tabs>
          <w:tab w:val="left" w:pos="-2268"/>
          <w:tab w:val="left" w:pos="0"/>
          <w:tab w:val="left" w:pos="709"/>
        </w:tabs>
        <w:spacing w:before="120" w:after="120"/>
        <w:rPr>
          <w:rFonts w:ascii="OfficinaSansEF-Bold" w:hAnsi="OfficinaSansEF-Bold" w:cs="Arial"/>
          <w:sz w:val="24"/>
          <w:szCs w:val="24"/>
        </w:rPr>
      </w:pPr>
      <w:r w:rsidRPr="006C02C5">
        <w:rPr>
          <w:rFonts w:ascii="OfficinaSansEF-Bold" w:hAnsi="OfficinaSansEF-Bold" w:cs="Arial"/>
          <w:sz w:val="24"/>
          <w:szCs w:val="24"/>
        </w:rPr>
        <w:t>Aushangdauer (</w:t>
      </w:r>
      <w:r w:rsidR="003875B5" w:rsidRPr="006C02C5">
        <w:rPr>
          <w:rFonts w:ascii="OfficinaSansEF-Bold" w:hAnsi="OfficinaSansEF-Bold" w:cs="Arial"/>
          <w:sz w:val="24"/>
          <w:szCs w:val="24"/>
        </w:rPr>
        <w:t>Geländer Viehmarkt</w:t>
      </w:r>
      <w:r w:rsidRPr="006C02C5">
        <w:rPr>
          <w:rFonts w:ascii="OfficinaSansEF-Bold" w:hAnsi="OfficinaSansEF-Bold" w:cs="Arial"/>
          <w:sz w:val="24"/>
          <w:szCs w:val="24"/>
        </w:rPr>
        <w:t xml:space="preserve"> und Passerellen)</w:t>
      </w:r>
    </w:p>
    <w:p w:rsidR="00BE0591" w:rsidRPr="006C02C5" w:rsidRDefault="00BE0591" w:rsidP="001E1615">
      <w:pPr>
        <w:tabs>
          <w:tab w:val="left" w:pos="0"/>
          <w:tab w:val="left" w:pos="709"/>
        </w:tabs>
        <w:spacing w:after="0"/>
        <w:rPr>
          <w:rFonts w:ascii="OfficinaSansEF-Book" w:hAnsi="OfficinaSansEF-Book" w:cs="Arial"/>
          <w:szCs w:val="22"/>
        </w:rPr>
      </w:pPr>
      <w:r w:rsidRPr="006C02C5">
        <w:rPr>
          <w:rFonts w:ascii="OfficinaSansEF-Book" w:hAnsi="OfficinaSansEF-Book" w:cs="Arial"/>
          <w:szCs w:val="22"/>
        </w:rPr>
        <w:t>Die Belegungen dürfen frühestens drei Monate vor der Veranstaltung für maximal 7 Tage zugesichert werden.</w:t>
      </w:r>
    </w:p>
    <w:p w:rsidR="00BE0591" w:rsidRPr="003875B5" w:rsidRDefault="00BE0591" w:rsidP="001E1615">
      <w:pPr>
        <w:tabs>
          <w:tab w:val="left" w:pos="0"/>
          <w:tab w:val="left" w:pos="709"/>
        </w:tabs>
        <w:spacing w:after="0"/>
        <w:rPr>
          <w:rFonts w:cs="Arial"/>
          <w:sz w:val="21"/>
          <w:szCs w:val="21"/>
        </w:rPr>
      </w:pPr>
    </w:p>
    <w:p w:rsidR="00BE0591" w:rsidRPr="006C02C5" w:rsidRDefault="00BE0591" w:rsidP="006C02C5">
      <w:pPr>
        <w:tabs>
          <w:tab w:val="left" w:pos="-2268"/>
          <w:tab w:val="left" w:pos="0"/>
          <w:tab w:val="left" w:pos="709"/>
        </w:tabs>
        <w:spacing w:before="120" w:after="120"/>
        <w:rPr>
          <w:rFonts w:ascii="OfficinaSansEF-Bold" w:hAnsi="OfficinaSansEF-Bold" w:cs="Arial"/>
          <w:sz w:val="24"/>
          <w:szCs w:val="24"/>
        </w:rPr>
      </w:pPr>
      <w:r w:rsidRPr="006C02C5">
        <w:rPr>
          <w:rFonts w:ascii="OfficinaSansEF-Bold" w:hAnsi="OfficinaSansEF-Bold" w:cs="Arial"/>
          <w:sz w:val="24"/>
          <w:szCs w:val="24"/>
        </w:rPr>
        <w:t>Nur ein Standort pro Veranstaltung</w:t>
      </w:r>
    </w:p>
    <w:p w:rsidR="00BE0591" w:rsidRPr="006C02C5" w:rsidRDefault="00BE0591" w:rsidP="001E1615">
      <w:pPr>
        <w:tabs>
          <w:tab w:val="left" w:pos="0"/>
          <w:tab w:val="left" w:pos="709"/>
        </w:tabs>
        <w:spacing w:after="0"/>
        <w:rPr>
          <w:rFonts w:ascii="OfficinaSansEF-Book" w:hAnsi="OfficinaSansEF-Book" w:cs="Arial"/>
          <w:szCs w:val="22"/>
        </w:rPr>
      </w:pPr>
      <w:r w:rsidRPr="006C02C5">
        <w:rPr>
          <w:rFonts w:ascii="OfficinaSansEF-Book" w:hAnsi="OfficinaSansEF-Book" w:cs="Arial"/>
          <w:szCs w:val="22"/>
        </w:rPr>
        <w:t>Pro Veranstaltung kann nur der Aushang im Plakatständer oder an der Passerelle bewilligt werden. Aufgrund der Vielzahl von Veranstaltungen ist die Beanspruchung beider Standorte für den gleichen Anlass nicht möglich.</w:t>
      </w:r>
      <w:r w:rsidR="003875B5" w:rsidRPr="006C02C5">
        <w:rPr>
          <w:rFonts w:ascii="OfficinaSansEF-Book" w:hAnsi="OfficinaSansEF-Book" w:cs="Arial"/>
          <w:szCs w:val="22"/>
        </w:rPr>
        <w:t xml:space="preserve"> Der Standort vom Geländer </w:t>
      </w:r>
      <w:r w:rsidR="004C3F69" w:rsidRPr="006C02C5">
        <w:rPr>
          <w:rFonts w:ascii="OfficinaSansEF-Book" w:hAnsi="OfficinaSansEF-Book" w:cs="Arial"/>
          <w:szCs w:val="22"/>
        </w:rPr>
        <w:t>beim Viehmarkt k</w:t>
      </w:r>
      <w:r w:rsidR="003875B5" w:rsidRPr="006C02C5">
        <w:rPr>
          <w:rFonts w:ascii="OfficinaSansEF-Book" w:hAnsi="OfficinaSansEF-Book" w:cs="Arial"/>
          <w:szCs w:val="22"/>
        </w:rPr>
        <w:t>ann zusätzlich zum Plakatständer oder den Passerellen reserviert werden.</w:t>
      </w:r>
    </w:p>
    <w:p w:rsidR="00E50A05" w:rsidRPr="003875B5" w:rsidRDefault="00E50A05" w:rsidP="001E1615">
      <w:pPr>
        <w:tabs>
          <w:tab w:val="left" w:pos="0"/>
          <w:tab w:val="left" w:pos="709"/>
        </w:tabs>
        <w:spacing w:after="0"/>
        <w:rPr>
          <w:rFonts w:cs="Arial"/>
          <w:sz w:val="21"/>
          <w:szCs w:val="21"/>
        </w:rPr>
      </w:pPr>
    </w:p>
    <w:p w:rsidR="00E50A05" w:rsidRPr="006C02C5" w:rsidRDefault="00E50A05" w:rsidP="006C02C5">
      <w:pPr>
        <w:tabs>
          <w:tab w:val="left" w:pos="-2268"/>
          <w:tab w:val="left" w:pos="0"/>
          <w:tab w:val="left" w:pos="709"/>
        </w:tabs>
        <w:spacing w:before="120" w:after="120"/>
        <w:rPr>
          <w:rFonts w:ascii="OfficinaSansEF-Bold" w:hAnsi="OfficinaSansEF-Bold" w:cs="Arial"/>
          <w:sz w:val="24"/>
          <w:szCs w:val="24"/>
        </w:rPr>
      </w:pPr>
      <w:r w:rsidRPr="006C02C5">
        <w:rPr>
          <w:rFonts w:ascii="OfficinaSansEF-Bold" w:hAnsi="OfficinaSansEF-Bold" w:cs="Arial"/>
          <w:sz w:val="24"/>
          <w:szCs w:val="24"/>
        </w:rPr>
        <w:t>Grösse</w:t>
      </w:r>
    </w:p>
    <w:p w:rsidR="00E50A05" w:rsidRPr="006C02C5" w:rsidRDefault="00E50A05" w:rsidP="006C02C5">
      <w:pPr>
        <w:tabs>
          <w:tab w:val="left" w:pos="0"/>
          <w:tab w:val="left" w:pos="709"/>
        </w:tabs>
        <w:spacing w:after="0"/>
        <w:rPr>
          <w:rFonts w:ascii="OfficinaSansEF-Book" w:hAnsi="OfficinaSansEF-Book" w:cs="Arial"/>
          <w:szCs w:val="22"/>
        </w:rPr>
      </w:pPr>
      <w:r w:rsidRPr="006C02C5">
        <w:rPr>
          <w:rFonts w:ascii="OfficinaSansEF-Book" w:hAnsi="OfficinaSansEF-Book" w:cs="Arial"/>
          <w:szCs w:val="22"/>
        </w:rPr>
        <w:t>Die Reklamen dürfen die Grösse von 1.0 x 3.5 m nicht überschreiten.</w:t>
      </w:r>
    </w:p>
    <w:p w:rsidR="00190939" w:rsidRPr="003875B5" w:rsidRDefault="00190939" w:rsidP="00190939">
      <w:pPr>
        <w:tabs>
          <w:tab w:val="left" w:pos="-2268"/>
          <w:tab w:val="left" w:pos="0"/>
          <w:tab w:val="left" w:pos="709"/>
        </w:tabs>
        <w:spacing w:after="0"/>
        <w:rPr>
          <w:rFonts w:cs="Arial"/>
          <w:sz w:val="21"/>
          <w:szCs w:val="21"/>
        </w:rPr>
      </w:pPr>
    </w:p>
    <w:p w:rsidR="00E50A05" w:rsidRPr="006C02C5" w:rsidRDefault="000E539D" w:rsidP="006C02C5">
      <w:pPr>
        <w:tabs>
          <w:tab w:val="left" w:pos="-2268"/>
          <w:tab w:val="left" w:pos="0"/>
          <w:tab w:val="left" w:pos="709"/>
        </w:tabs>
        <w:spacing w:before="120" w:after="120"/>
        <w:rPr>
          <w:rFonts w:ascii="OfficinaSansEF-Bold" w:hAnsi="OfficinaSansEF-Bold" w:cs="Arial"/>
          <w:sz w:val="24"/>
          <w:szCs w:val="24"/>
        </w:rPr>
      </w:pPr>
      <w:r w:rsidRPr="006C02C5">
        <w:rPr>
          <w:rFonts w:ascii="OfficinaSansEF-Bold" w:hAnsi="OfficinaSansEF-Bold" w:cs="Arial"/>
          <w:sz w:val="24"/>
          <w:szCs w:val="24"/>
        </w:rPr>
        <w:t>Gestaltung der Reklamen</w:t>
      </w:r>
    </w:p>
    <w:p w:rsidR="00E50A05" w:rsidRPr="006C02C5" w:rsidRDefault="00E50A05" w:rsidP="006C02C5">
      <w:pPr>
        <w:tabs>
          <w:tab w:val="left" w:pos="0"/>
          <w:tab w:val="left" w:pos="709"/>
        </w:tabs>
        <w:spacing w:after="0"/>
        <w:rPr>
          <w:rFonts w:ascii="OfficinaSansEF-Book" w:hAnsi="OfficinaSansEF-Book" w:cs="Arial"/>
          <w:szCs w:val="22"/>
        </w:rPr>
      </w:pPr>
      <w:r w:rsidRPr="006C02C5">
        <w:rPr>
          <w:rFonts w:ascii="OfficinaSansEF-Book" w:hAnsi="OfficinaSansEF-Book" w:cs="Arial"/>
          <w:szCs w:val="22"/>
        </w:rPr>
        <w:t>Die Reklamen sind mit einer Schrift</w:t>
      </w:r>
      <w:r w:rsidR="00190939" w:rsidRPr="006C02C5">
        <w:rPr>
          <w:rFonts w:ascii="OfficinaSansEF-Book" w:hAnsi="OfficinaSansEF-Book" w:cs="Arial"/>
          <w:szCs w:val="22"/>
        </w:rPr>
        <w:t>grösse</w:t>
      </w:r>
      <w:r w:rsidR="007B347D" w:rsidRPr="006C02C5">
        <w:rPr>
          <w:rFonts w:ascii="OfficinaSansEF-Book" w:hAnsi="OfficinaSansEF-Book" w:cs="Arial"/>
          <w:szCs w:val="22"/>
        </w:rPr>
        <w:t xml:space="preserve"> von mindestens 10 cm</w:t>
      </w:r>
      <w:r w:rsidRPr="006C02C5">
        <w:rPr>
          <w:rFonts w:ascii="OfficinaSansEF-Book" w:hAnsi="OfficinaSansEF-Book" w:cs="Arial"/>
          <w:szCs w:val="22"/>
        </w:rPr>
        <w:t xml:space="preserve"> </w:t>
      </w:r>
      <w:r w:rsidR="00AE6A8E" w:rsidRPr="006C02C5">
        <w:rPr>
          <w:rFonts w:ascii="OfficinaSansEF-Book" w:hAnsi="OfficinaSansEF-Book" w:cs="Arial"/>
          <w:szCs w:val="22"/>
        </w:rPr>
        <w:t>und gut leserlich zu gestalten.</w:t>
      </w:r>
    </w:p>
    <w:p w:rsidR="001E1615" w:rsidRPr="00534E45" w:rsidRDefault="001E1615" w:rsidP="001E1615">
      <w:pPr>
        <w:tabs>
          <w:tab w:val="left" w:pos="0"/>
          <w:tab w:val="left" w:pos="709"/>
        </w:tabs>
        <w:spacing w:after="0"/>
        <w:rPr>
          <w:rFonts w:cs="Arial"/>
          <w:sz w:val="21"/>
          <w:szCs w:val="21"/>
        </w:rPr>
      </w:pPr>
    </w:p>
    <w:p w:rsidR="001E1615" w:rsidRPr="006C02C5" w:rsidRDefault="001E1615" w:rsidP="006C02C5">
      <w:pPr>
        <w:tabs>
          <w:tab w:val="left" w:pos="-2268"/>
          <w:tab w:val="left" w:pos="0"/>
          <w:tab w:val="left" w:pos="709"/>
        </w:tabs>
        <w:spacing w:before="120" w:after="120"/>
        <w:rPr>
          <w:rFonts w:ascii="OfficinaSansEF-Bold" w:hAnsi="OfficinaSansEF-Bold" w:cs="Arial"/>
          <w:sz w:val="24"/>
          <w:szCs w:val="24"/>
        </w:rPr>
      </w:pPr>
      <w:r w:rsidRPr="006C02C5">
        <w:rPr>
          <w:rFonts w:ascii="OfficinaSansEF-Bold" w:hAnsi="OfficinaSansEF-Bold" w:cs="Arial"/>
          <w:sz w:val="24"/>
          <w:szCs w:val="24"/>
        </w:rPr>
        <w:t>Gebühren</w:t>
      </w:r>
    </w:p>
    <w:p w:rsidR="00BE0591" w:rsidRPr="006C02C5" w:rsidRDefault="00BE0591" w:rsidP="006C02C5">
      <w:pPr>
        <w:tabs>
          <w:tab w:val="left" w:pos="0"/>
          <w:tab w:val="left" w:pos="709"/>
        </w:tabs>
        <w:spacing w:after="0"/>
        <w:rPr>
          <w:rFonts w:ascii="OfficinaSansEF-Book" w:hAnsi="OfficinaSansEF-Book" w:cs="Arial"/>
          <w:szCs w:val="22"/>
        </w:rPr>
      </w:pPr>
      <w:r w:rsidRPr="006C02C5">
        <w:rPr>
          <w:rFonts w:ascii="OfficinaSansEF-Book" w:hAnsi="OfficinaSansEF-Book" w:cs="Arial"/>
          <w:szCs w:val="22"/>
        </w:rPr>
        <w:t>Für die Bewilligung oder Ablehnung (Ve</w:t>
      </w:r>
      <w:bookmarkStart w:id="10" w:name="_GoBack"/>
      <w:bookmarkEnd w:id="10"/>
      <w:r w:rsidRPr="006C02C5">
        <w:rPr>
          <w:rFonts w:ascii="OfficinaSansEF-Book" w:hAnsi="OfficinaSansEF-Book" w:cs="Arial"/>
          <w:szCs w:val="22"/>
        </w:rPr>
        <w:t>rfügung des Hochbauvorstandes) von temporären Reklameanlagen an den Passerellen</w:t>
      </w:r>
      <w:r w:rsidR="00BE5149" w:rsidRPr="006C02C5">
        <w:rPr>
          <w:rFonts w:ascii="OfficinaSansEF-Book" w:hAnsi="OfficinaSansEF-Book" w:cs="Arial"/>
          <w:szCs w:val="22"/>
        </w:rPr>
        <w:t xml:space="preserve"> und beim Geländer Viehmarkt</w:t>
      </w:r>
      <w:r w:rsidRPr="006C02C5">
        <w:rPr>
          <w:rFonts w:ascii="OfficinaSansEF-Book" w:hAnsi="OfficinaSansEF-Book" w:cs="Arial"/>
          <w:szCs w:val="22"/>
        </w:rPr>
        <w:t xml:space="preserve"> wird eine Gebühr von Fr. 50.00 erhoben.</w:t>
      </w:r>
    </w:p>
    <w:p w:rsidR="001E1615" w:rsidRPr="00534E45" w:rsidRDefault="001E1615" w:rsidP="00BE0591">
      <w:pPr>
        <w:tabs>
          <w:tab w:val="left" w:pos="0"/>
          <w:tab w:val="left" w:pos="709"/>
        </w:tabs>
        <w:spacing w:after="80"/>
        <w:rPr>
          <w:rFonts w:cs="Arial"/>
          <w:sz w:val="20"/>
          <w:szCs w:val="21"/>
        </w:rPr>
      </w:pPr>
    </w:p>
    <w:p w:rsidR="00441854" w:rsidRPr="006C02C5" w:rsidRDefault="00441854" w:rsidP="00441854">
      <w:pPr>
        <w:tabs>
          <w:tab w:val="left" w:pos="0"/>
          <w:tab w:val="left" w:pos="4678"/>
        </w:tabs>
        <w:spacing w:after="0"/>
        <w:rPr>
          <w:rFonts w:ascii="OfficinaSansEF-Book" w:hAnsi="OfficinaSansEF-Book" w:cs="Arial"/>
          <w:szCs w:val="22"/>
        </w:rPr>
      </w:pPr>
      <w:r w:rsidRPr="006C02C5">
        <w:rPr>
          <w:rFonts w:ascii="OfficinaSansEF-Book" w:hAnsi="OfficinaSansEF-Book" w:cs="Arial"/>
          <w:szCs w:val="22"/>
        </w:rPr>
        <w:t>Ort / Datum</w:t>
      </w:r>
      <w:r w:rsidRPr="006C02C5">
        <w:rPr>
          <w:rFonts w:ascii="OfficinaSansEF-Book" w:hAnsi="OfficinaSansEF-Book" w:cs="Arial"/>
          <w:szCs w:val="22"/>
        </w:rPr>
        <w:tab/>
        <w:t>Unterschrift Gesuchsteller</w:t>
      </w:r>
    </w:p>
    <w:p w:rsidR="00E50A05" w:rsidRPr="00534E45" w:rsidRDefault="00E50A05" w:rsidP="00441854">
      <w:pPr>
        <w:tabs>
          <w:tab w:val="left" w:pos="0"/>
          <w:tab w:val="left" w:pos="4678"/>
        </w:tabs>
        <w:spacing w:after="0"/>
        <w:rPr>
          <w:rFonts w:cs="Arial"/>
          <w:sz w:val="20"/>
          <w:szCs w:val="21"/>
          <w:u w:val="dotted"/>
        </w:rPr>
      </w:pPr>
    </w:p>
    <w:p w:rsidR="005854A1" w:rsidRPr="003875B5" w:rsidRDefault="00441854" w:rsidP="003875B5">
      <w:pPr>
        <w:tabs>
          <w:tab w:val="left" w:pos="0"/>
          <w:tab w:val="left" w:pos="709"/>
          <w:tab w:val="left" w:pos="4678"/>
        </w:tabs>
        <w:spacing w:after="0"/>
        <w:rPr>
          <w:rFonts w:cs="Arial"/>
          <w:sz w:val="20"/>
          <w:szCs w:val="21"/>
        </w:rPr>
      </w:pPr>
      <w:r w:rsidRPr="00534E45">
        <w:rPr>
          <w:rFonts w:cs="Arial"/>
          <w:sz w:val="20"/>
          <w:szCs w:val="21"/>
        </w:rPr>
        <w:t>______________________________________</w:t>
      </w:r>
      <w:r w:rsidRPr="00534E45">
        <w:rPr>
          <w:rFonts w:cs="Arial"/>
          <w:sz w:val="20"/>
          <w:szCs w:val="21"/>
        </w:rPr>
        <w:tab/>
        <w:t>_______________________________________</w:t>
      </w:r>
    </w:p>
    <w:p w:rsidR="003875B5" w:rsidRPr="006C02C5" w:rsidRDefault="001E1615" w:rsidP="006C02C5">
      <w:pPr>
        <w:tabs>
          <w:tab w:val="left" w:pos="0"/>
          <w:tab w:val="left" w:leader="dot" w:pos="3402"/>
        </w:tabs>
        <w:spacing w:before="240" w:after="80"/>
        <w:rPr>
          <w:rFonts w:ascii="OfficinaSansEF-Book" w:hAnsi="OfficinaSansEF-Book" w:cs="Arial"/>
          <w:szCs w:val="22"/>
        </w:rPr>
      </w:pPr>
      <w:r w:rsidRPr="006C02C5">
        <w:rPr>
          <w:rFonts w:ascii="OfficinaSansEF-Bold" w:hAnsi="OfficinaSansEF-Bold" w:cs="Arial"/>
          <w:sz w:val="24"/>
          <w:szCs w:val="24"/>
        </w:rPr>
        <w:t xml:space="preserve">Einzureichen </w:t>
      </w:r>
      <w:r w:rsidR="006C02C5" w:rsidRPr="006C02C5">
        <w:rPr>
          <w:rFonts w:ascii="OfficinaSansEF-Bold" w:hAnsi="OfficinaSansEF-Bold" w:cs="Arial"/>
          <w:sz w:val="24"/>
          <w:szCs w:val="24"/>
        </w:rPr>
        <w:t>bei</w:t>
      </w:r>
      <w:r w:rsidRPr="006C02C5">
        <w:rPr>
          <w:rFonts w:ascii="OfficinaSansEF-Bold" w:hAnsi="OfficinaSansEF-Bold" w:cs="Arial"/>
          <w:sz w:val="24"/>
          <w:szCs w:val="24"/>
        </w:rPr>
        <w:t>:</w:t>
      </w:r>
      <w:r w:rsidR="006C02C5">
        <w:rPr>
          <w:rFonts w:cs="Arial"/>
          <w:b/>
          <w:sz w:val="21"/>
          <w:szCs w:val="21"/>
        </w:rPr>
        <w:t xml:space="preserve"> </w:t>
      </w:r>
      <w:r w:rsidRPr="006C02C5">
        <w:rPr>
          <w:rFonts w:ascii="OfficinaSansEF-Book" w:hAnsi="OfficinaSansEF-Book" w:cs="Arial"/>
          <w:szCs w:val="22"/>
        </w:rPr>
        <w:t>Gemeindeverwaltung Eglisau</w:t>
      </w:r>
      <w:r w:rsidR="006C02C5" w:rsidRPr="006C02C5">
        <w:rPr>
          <w:rFonts w:ascii="OfficinaSansEF-Book" w:hAnsi="OfficinaSansEF-Book" w:cs="Arial"/>
          <w:szCs w:val="22"/>
        </w:rPr>
        <w:t xml:space="preserve">, </w:t>
      </w:r>
      <w:r w:rsidRPr="006C02C5">
        <w:rPr>
          <w:rFonts w:ascii="OfficinaSansEF-Book" w:hAnsi="OfficinaSansEF-Book" w:cs="Arial"/>
          <w:szCs w:val="22"/>
        </w:rPr>
        <w:t>Obergass 17</w:t>
      </w:r>
      <w:r w:rsidR="006C02C5" w:rsidRPr="006C02C5">
        <w:rPr>
          <w:rFonts w:ascii="OfficinaSansEF-Book" w:hAnsi="OfficinaSansEF-Book" w:cs="Arial"/>
          <w:szCs w:val="22"/>
        </w:rPr>
        <w:t xml:space="preserve">, </w:t>
      </w:r>
      <w:r w:rsidR="005854A1" w:rsidRPr="006C02C5">
        <w:rPr>
          <w:rFonts w:ascii="OfficinaSansEF-Book" w:hAnsi="OfficinaSansEF-Book" w:cs="Arial"/>
          <w:szCs w:val="22"/>
        </w:rPr>
        <w:t>Postfach</w:t>
      </w:r>
      <w:r w:rsidR="006C02C5" w:rsidRPr="006C02C5">
        <w:rPr>
          <w:rFonts w:ascii="OfficinaSansEF-Book" w:hAnsi="OfficinaSansEF-Book" w:cs="Arial"/>
          <w:szCs w:val="22"/>
        </w:rPr>
        <w:t xml:space="preserve">, </w:t>
      </w:r>
      <w:r w:rsidRPr="006C02C5">
        <w:rPr>
          <w:rFonts w:ascii="OfficinaSansEF-Book" w:hAnsi="OfficinaSansEF-Book" w:cs="Arial"/>
          <w:szCs w:val="22"/>
        </w:rPr>
        <w:t>8193 Eglisau</w:t>
      </w:r>
    </w:p>
    <w:p w:rsidR="001E1615" w:rsidRPr="006C02C5" w:rsidRDefault="001E1615" w:rsidP="00B53E79">
      <w:pPr>
        <w:tabs>
          <w:tab w:val="left" w:pos="0"/>
          <w:tab w:val="left" w:leader="dot" w:pos="3402"/>
        </w:tabs>
        <w:spacing w:after="20"/>
        <w:rPr>
          <w:rFonts w:ascii="OfficinaSansEF-Book" w:hAnsi="OfficinaSansEF-Book" w:cs="Arial"/>
          <w:szCs w:val="22"/>
        </w:rPr>
      </w:pPr>
      <w:r w:rsidRPr="006C02C5">
        <w:rPr>
          <w:rFonts w:ascii="OfficinaSansEF-Book" w:hAnsi="OfficinaSansEF-Book" w:cs="Arial"/>
          <w:szCs w:val="22"/>
        </w:rPr>
        <w:t>Tel</w:t>
      </w:r>
      <w:r w:rsidR="001A7D9D" w:rsidRPr="006C02C5">
        <w:rPr>
          <w:rFonts w:ascii="OfficinaSansEF-Book" w:hAnsi="OfficinaSansEF-Book" w:cs="Arial"/>
          <w:szCs w:val="22"/>
        </w:rPr>
        <w:t>.</w:t>
      </w:r>
      <w:r w:rsidR="00CB46C9" w:rsidRPr="006C02C5">
        <w:rPr>
          <w:rFonts w:ascii="OfficinaSansEF-Book" w:hAnsi="OfficinaSansEF-Book" w:cs="Arial"/>
          <w:szCs w:val="22"/>
        </w:rPr>
        <w:t xml:space="preserve"> 043 422 35 </w:t>
      </w:r>
      <w:r w:rsidR="006C02C5" w:rsidRPr="006C02C5">
        <w:rPr>
          <w:rFonts w:ascii="OfficinaSansEF-Book" w:hAnsi="OfficinaSansEF-Book" w:cs="Arial"/>
          <w:szCs w:val="22"/>
        </w:rPr>
        <w:t xml:space="preserve">02, </w:t>
      </w:r>
      <w:r w:rsidR="00CB46C9" w:rsidRPr="006C02C5">
        <w:rPr>
          <w:rFonts w:ascii="OfficinaSansEF-Book" w:hAnsi="OfficinaSansEF-Book" w:cs="Arial"/>
          <w:szCs w:val="22"/>
        </w:rPr>
        <w:t>info</w:t>
      </w:r>
      <w:r w:rsidRPr="006C02C5">
        <w:rPr>
          <w:rFonts w:ascii="OfficinaSansEF-Book" w:hAnsi="OfficinaSansEF-Book" w:cs="Arial"/>
          <w:szCs w:val="22"/>
        </w:rPr>
        <w:t>@eglisau.ch</w:t>
      </w:r>
    </w:p>
    <w:sectPr w:rsidR="001E1615" w:rsidRPr="006C02C5" w:rsidSect="00754BF1">
      <w:type w:val="continuous"/>
      <w:pgSz w:w="11907" w:h="16840" w:code="9"/>
      <w:pgMar w:top="907" w:right="1021" w:bottom="568" w:left="1418" w:header="720" w:footer="567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2C5" w:rsidRDefault="006C02C5">
      <w:pPr>
        <w:spacing w:after="0"/>
      </w:pPr>
      <w:r>
        <w:separator/>
      </w:r>
    </w:p>
  </w:endnote>
  <w:endnote w:type="continuationSeparator" w:id="0">
    <w:p w:rsidR="006C02C5" w:rsidRDefault="006C02C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fficinaSansEF-Bold">
    <w:panose1 w:val="02000506050000020004"/>
    <w:charset w:val="00"/>
    <w:family w:val="auto"/>
    <w:pitch w:val="variable"/>
    <w:sig w:usb0="8000002F" w:usb1="4000204A" w:usb2="00000000" w:usb3="00000000" w:csb0="00000001" w:csb1="00000000"/>
  </w:font>
  <w:font w:name="OfficinaSansEF-Book">
    <w:panose1 w:val="02000506050000020004"/>
    <w:charset w:val="00"/>
    <w:family w:val="auto"/>
    <w:pitch w:val="variable"/>
    <w:sig w:usb0="8000002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2C5" w:rsidRDefault="006C02C5">
      <w:r>
        <w:t xml:space="preserve"> </w:t>
      </w:r>
    </w:p>
  </w:footnote>
  <w:footnote w:type="continuationSeparator" w:id="0">
    <w:p w:rsidR="006C02C5" w:rsidRDefault="006C02C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berschrift1"/>
      <w:lvlText w:val="%1."/>
      <w:legacy w:legacy="1" w:legacySpace="0" w:legacyIndent="680"/>
      <w:lvlJc w:val="left"/>
      <w:pPr>
        <w:ind w:left="680" w:hanging="680"/>
      </w:pPr>
    </w:lvl>
    <w:lvl w:ilvl="1">
      <w:start w:val="1"/>
      <w:numFmt w:val="upperLetter"/>
      <w:pStyle w:val="berschrift2"/>
      <w:lvlText w:val="%2."/>
      <w:legacy w:legacy="1" w:legacySpace="0" w:legacyIndent="708"/>
      <w:lvlJc w:val="left"/>
      <w:pPr>
        <w:ind w:left="1388" w:hanging="708"/>
      </w:pPr>
    </w:lvl>
    <w:lvl w:ilvl="2">
      <w:start w:val="1"/>
      <w:numFmt w:val="decimal"/>
      <w:pStyle w:val="berschrift3"/>
      <w:lvlText w:val="%3."/>
      <w:legacy w:legacy="1" w:legacySpace="0" w:legacyIndent="708"/>
      <w:lvlJc w:val="left"/>
      <w:pPr>
        <w:ind w:left="2096" w:hanging="708"/>
      </w:pPr>
    </w:lvl>
    <w:lvl w:ilvl="3">
      <w:start w:val="1"/>
      <w:numFmt w:val="lowerLetter"/>
      <w:pStyle w:val="berschrift4"/>
      <w:lvlText w:val="%4)"/>
      <w:legacy w:legacy="1" w:legacySpace="0" w:legacyIndent="708"/>
      <w:lvlJc w:val="left"/>
      <w:pPr>
        <w:ind w:left="2804" w:hanging="708"/>
      </w:pPr>
    </w:lvl>
    <w:lvl w:ilvl="4">
      <w:start w:val="1"/>
      <w:numFmt w:val="decimal"/>
      <w:pStyle w:val="berschrift5"/>
      <w:lvlText w:val="(%5)"/>
      <w:legacy w:legacy="1" w:legacySpace="0" w:legacyIndent="708"/>
      <w:lvlJc w:val="left"/>
      <w:pPr>
        <w:ind w:left="3512" w:hanging="708"/>
      </w:pPr>
    </w:lvl>
    <w:lvl w:ilvl="5">
      <w:start w:val="1"/>
      <w:numFmt w:val="lowerLetter"/>
      <w:pStyle w:val="berschrift6"/>
      <w:lvlText w:val="(%6)"/>
      <w:legacy w:legacy="1" w:legacySpace="0" w:legacyIndent="708"/>
      <w:lvlJc w:val="left"/>
      <w:pPr>
        <w:ind w:left="4220" w:hanging="708"/>
      </w:pPr>
    </w:lvl>
    <w:lvl w:ilvl="6">
      <w:start w:val="1"/>
      <w:numFmt w:val="lowerRoman"/>
      <w:pStyle w:val="berschrift7"/>
      <w:lvlText w:val="(%7)"/>
      <w:legacy w:legacy="1" w:legacySpace="0" w:legacyIndent="708"/>
      <w:lvlJc w:val="left"/>
      <w:pPr>
        <w:ind w:left="4928" w:hanging="708"/>
      </w:pPr>
    </w:lvl>
    <w:lvl w:ilvl="7">
      <w:start w:val="1"/>
      <w:numFmt w:val="lowerLetter"/>
      <w:pStyle w:val="berschrift8"/>
      <w:lvlText w:val="(%8)"/>
      <w:legacy w:legacy="1" w:legacySpace="0" w:legacyIndent="708"/>
      <w:lvlJc w:val="left"/>
      <w:pPr>
        <w:ind w:left="5636" w:hanging="708"/>
      </w:pPr>
    </w:lvl>
    <w:lvl w:ilvl="8">
      <w:start w:val="1"/>
      <w:numFmt w:val="lowerRoman"/>
      <w:pStyle w:val="berschrift9"/>
      <w:lvlText w:val="(%9)"/>
      <w:legacy w:legacy="1" w:legacySpace="0" w:legacyIndent="708"/>
      <w:lvlJc w:val="left"/>
      <w:pPr>
        <w:ind w:left="6344" w:hanging="708"/>
      </w:p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9B46FE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A0C0E4B"/>
    <w:multiLevelType w:val="multilevel"/>
    <w:tmpl w:val="DFCA0438"/>
    <w:lvl w:ilvl="0">
      <w:start w:val="1"/>
      <w:numFmt w:val="decimal"/>
      <w:lvlText w:val="%1"/>
      <w:legacy w:legacy="1" w:legacySpace="0" w:legacyIndent="709"/>
      <w:lvlJc w:val="left"/>
      <w:pPr>
        <w:ind w:left="709" w:hanging="709"/>
      </w:pPr>
    </w:lvl>
    <w:lvl w:ilvl="1">
      <w:start w:val="1"/>
      <w:numFmt w:val="decimal"/>
      <w:lvlText w:val="%1.%2"/>
      <w:legacy w:legacy="1" w:legacySpace="0" w:legacyIndent="0"/>
      <w:lvlJc w:val="left"/>
      <w:pPr>
        <w:ind w:left="709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709" w:firstLine="0"/>
      </w:pPr>
    </w:lvl>
    <w:lvl w:ilvl="3">
      <w:start w:val="1"/>
      <w:numFmt w:val="decimal"/>
      <w:lvlText w:val="%1.%2.%3.%4"/>
      <w:legacy w:legacy="1" w:legacySpace="0" w:legacyIndent="0"/>
      <w:lvlJc w:val="left"/>
      <w:pPr>
        <w:ind w:left="709" w:firstLine="0"/>
      </w:pPr>
    </w:lvl>
    <w:lvl w:ilvl="4">
      <w:start w:val="1"/>
      <w:numFmt w:val="decimal"/>
      <w:lvlText w:val="%1.%2.%3.%4.%5"/>
      <w:legacy w:legacy="1" w:legacySpace="0" w:legacyIndent="0"/>
      <w:lvlJc w:val="left"/>
      <w:pPr>
        <w:ind w:left="709" w:firstLine="0"/>
      </w:pPr>
    </w:lvl>
    <w:lvl w:ilvl="5">
      <w:start w:val="1"/>
      <w:numFmt w:val="decimal"/>
      <w:lvlText w:val="%1.%2.%3.%4.%5.%6"/>
      <w:legacy w:legacy="1" w:legacySpace="0" w:legacyIndent="0"/>
      <w:lvlJc w:val="left"/>
      <w:pPr>
        <w:ind w:left="709" w:firstLine="0"/>
      </w:pPr>
    </w:lvl>
    <w:lvl w:ilvl="6">
      <w:start w:val="1"/>
      <w:numFmt w:val="decimal"/>
      <w:lvlText w:val="%1.%2.%3.%4.%5.%6.%7"/>
      <w:legacy w:legacy="1" w:legacySpace="0" w:legacyIndent="0"/>
      <w:lvlJc w:val="left"/>
      <w:pPr>
        <w:ind w:left="709" w:firstLine="0"/>
      </w:pPr>
    </w:lvl>
    <w:lvl w:ilvl="7">
      <w:start w:val="1"/>
      <w:numFmt w:val="decimal"/>
      <w:lvlText w:val="%1.%2.%3.%4.%5.%6.%7.%8"/>
      <w:legacy w:legacy="1" w:legacySpace="0" w:legacyIndent="0"/>
      <w:lvlJc w:val="left"/>
      <w:pPr>
        <w:ind w:left="709" w:firstLine="0"/>
      </w:pPr>
    </w:lvl>
    <w:lvl w:ilvl="8">
      <w:start w:val="1"/>
      <w:numFmt w:val="decimal"/>
      <w:lvlText w:val="%1.%2.%3.%4.%5.%6.%7.%8.%9"/>
      <w:legacy w:legacy="1" w:legacySpace="0" w:legacyIndent="0"/>
      <w:lvlJc w:val="left"/>
      <w:pPr>
        <w:ind w:left="709" w:firstLine="0"/>
      </w:pPr>
    </w:lvl>
  </w:abstractNum>
  <w:abstractNum w:abstractNumId="4" w15:restartNumberingAfterBreak="0">
    <w:nsid w:val="1BCB6C03"/>
    <w:multiLevelType w:val="multilevel"/>
    <w:tmpl w:val="8698FC3C"/>
    <w:lvl w:ilvl="0">
      <w:start w:val="1"/>
      <w:numFmt w:val="decimal"/>
      <w:lvlText w:val="%1"/>
      <w:lvlJc w:val="left"/>
      <w:pPr>
        <w:tabs>
          <w:tab w:val="num" w:pos="0"/>
        </w:tabs>
        <w:ind w:left="709" w:hanging="709"/>
      </w:p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709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09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09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09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09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09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09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09" w:firstLine="0"/>
      </w:pPr>
    </w:lvl>
  </w:abstractNum>
  <w:abstractNum w:abstractNumId="5" w15:restartNumberingAfterBreak="0">
    <w:nsid w:val="2A8A2CFA"/>
    <w:multiLevelType w:val="multilevel"/>
    <w:tmpl w:val="CA6C345E"/>
    <w:lvl w:ilvl="0">
      <w:start w:val="1"/>
      <w:numFmt w:val="decimal"/>
      <w:lvlText w:val="%1"/>
      <w:lvlJc w:val="left"/>
      <w:pPr>
        <w:tabs>
          <w:tab w:val="num" w:pos="0"/>
        </w:tabs>
        <w:ind w:left="709" w:hanging="709"/>
      </w:p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709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09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09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09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09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09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09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09" w:firstLine="0"/>
      </w:pPr>
    </w:lvl>
  </w:abstractNum>
  <w:abstractNum w:abstractNumId="6" w15:restartNumberingAfterBreak="0">
    <w:nsid w:val="6F4C02F0"/>
    <w:multiLevelType w:val="multilevel"/>
    <w:tmpl w:val="DFCA0438"/>
    <w:lvl w:ilvl="0">
      <w:start w:val="1"/>
      <w:numFmt w:val="decimal"/>
      <w:lvlText w:val="%1"/>
      <w:legacy w:legacy="1" w:legacySpace="0" w:legacyIndent="709"/>
      <w:lvlJc w:val="left"/>
      <w:pPr>
        <w:ind w:left="709" w:hanging="709"/>
      </w:pPr>
    </w:lvl>
    <w:lvl w:ilvl="1">
      <w:start w:val="1"/>
      <w:numFmt w:val="decimal"/>
      <w:lvlText w:val="%1.%2"/>
      <w:legacy w:legacy="1" w:legacySpace="0" w:legacyIndent="0"/>
      <w:lvlJc w:val="left"/>
      <w:pPr>
        <w:ind w:left="709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709" w:firstLine="0"/>
      </w:pPr>
    </w:lvl>
    <w:lvl w:ilvl="3">
      <w:start w:val="1"/>
      <w:numFmt w:val="decimal"/>
      <w:lvlText w:val="%1.%2.%3.%4"/>
      <w:legacy w:legacy="1" w:legacySpace="0" w:legacyIndent="0"/>
      <w:lvlJc w:val="left"/>
      <w:pPr>
        <w:ind w:left="709" w:firstLine="0"/>
      </w:pPr>
    </w:lvl>
    <w:lvl w:ilvl="4">
      <w:start w:val="1"/>
      <w:numFmt w:val="decimal"/>
      <w:lvlText w:val="%1.%2.%3.%4.%5"/>
      <w:legacy w:legacy="1" w:legacySpace="0" w:legacyIndent="0"/>
      <w:lvlJc w:val="left"/>
      <w:pPr>
        <w:ind w:left="709" w:firstLine="0"/>
      </w:pPr>
    </w:lvl>
    <w:lvl w:ilvl="5">
      <w:start w:val="1"/>
      <w:numFmt w:val="decimal"/>
      <w:lvlText w:val="%1.%2.%3.%4.%5.%6"/>
      <w:legacy w:legacy="1" w:legacySpace="0" w:legacyIndent="0"/>
      <w:lvlJc w:val="left"/>
      <w:pPr>
        <w:ind w:left="709" w:firstLine="0"/>
      </w:pPr>
    </w:lvl>
    <w:lvl w:ilvl="6">
      <w:start w:val="1"/>
      <w:numFmt w:val="decimal"/>
      <w:lvlText w:val="%1.%2.%3.%4.%5.%6.%7"/>
      <w:legacy w:legacy="1" w:legacySpace="0" w:legacyIndent="0"/>
      <w:lvlJc w:val="left"/>
      <w:pPr>
        <w:ind w:left="709" w:firstLine="0"/>
      </w:pPr>
    </w:lvl>
    <w:lvl w:ilvl="7">
      <w:start w:val="1"/>
      <w:numFmt w:val="decimal"/>
      <w:lvlText w:val="%1.%2.%3.%4.%5.%6.%7.%8"/>
      <w:legacy w:legacy="1" w:legacySpace="0" w:legacyIndent="0"/>
      <w:lvlJc w:val="left"/>
      <w:pPr>
        <w:ind w:left="709" w:firstLine="0"/>
      </w:pPr>
    </w:lvl>
    <w:lvl w:ilvl="8">
      <w:start w:val="1"/>
      <w:numFmt w:val="decimal"/>
      <w:lvlText w:val="%1.%2.%3.%4.%5.%6.%7.%8.%9"/>
      <w:legacy w:legacy="1" w:legacySpace="0" w:legacyIndent="0"/>
      <w:lvlJc w:val="left"/>
      <w:pPr>
        <w:ind w:left="709" w:firstLine="0"/>
      </w:pPr>
    </w:lvl>
  </w:abstractNum>
  <w:abstractNum w:abstractNumId="7" w15:restartNumberingAfterBreak="0">
    <w:nsid w:val="7C1B62B4"/>
    <w:multiLevelType w:val="singleLevel"/>
    <w:tmpl w:val="CB7C0788"/>
    <w:lvl w:ilvl="0">
      <w:start w:val="1"/>
      <w:numFmt w:val="decimal"/>
      <w:lvlText w:val="%1."/>
      <w:legacy w:legacy="1" w:legacySpace="0" w:legacyIndent="0"/>
      <w:lvlJc w:val="left"/>
      <w:rPr>
        <w:rFonts w:ascii="Arial" w:hAnsi="Arial" w:hint="default"/>
        <w:b w:val="0"/>
        <w:i w:val="0"/>
        <w:sz w:val="22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7"/>
  </w:num>
  <w:num w:numId="7">
    <w:abstractNumId w:val="2"/>
  </w:num>
  <w:num w:numId="8">
    <w:abstractNumId w:val="1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  <w:sz w:val="16"/>
        </w:rPr>
      </w:lvl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onsecutiveHyphenLimit w:val="2"/>
  <w:hyphenationZone w:val="142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2C5"/>
    <w:rsid w:val="00082254"/>
    <w:rsid w:val="000B30B7"/>
    <w:rsid w:val="000E539D"/>
    <w:rsid w:val="00165D52"/>
    <w:rsid w:val="00172BB9"/>
    <w:rsid w:val="00190939"/>
    <w:rsid w:val="001A7D9D"/>
    <w:rsid w:val="001E1615"/>
    <w:rsid w:val="002451F6"/>
    <w:rsid w:val="003875B5"/>
    <w:rsid w:val="00420BED"/>
    <w:rsid w:val="00441854"/>
    <w:rsid w:val="004B15CB"/>
    <w:rsid w:val="004C3F69"/>
    <w:rsid w:val="004F722F"/>
    <w:rsid w:val="00534E45"/>
    <w:rsid w:val="005854A1"/>
    <w:rsid w:val="005C7B42"/>
    <w:rsid w:val="00624CFF"/>
    <w:rsid w:val="006C02C5"/>
    <w:rsid w:val="006D1710"/>
    <w:rsid w:val="006D7DEA"/>
    <w:rsid w:val="00714D1A"/>
    <w:rsid w:val="00754BF1"/>
    <w:rsid w:val="007A6012"/>
    <w:rsid w:val="007B347D"/>
    <w:rsid w:val="008671ED"/>
    <w:rsid w:val="00896E64"/>
    <w:rsid w:val="00920354"/>
    <w:rsid w:val="009318EE"/>
    <w:rsid w:val="009B4C76"/>
    <w:rsid w:val="00A11A08"/>
    <w:rsid w:val="00A738F1"/>
    <w:rsid w:val="00AB7E43"/>
    <w:rsid w:val="00AE6A8E"/>
    <w:rsid w:val="00B42551"/>
    <w:rsid w:val="00B53E79"/>
    <w:rsid w:val="00BE0591"/>
    <w:rsid w:val="00BE5149"/>
    <w:rsid w:val="00BF055F"/>
    <w:rsid w:val="00C4065C"/>
    <w:rsid w:val="00C60CED"/>
    <w:rsid w:val="00CB46C9"/>
    <w:rsid w:val="00D14B5D"/>
    <w:rsid w:val="00D7378C"/>
    <w:rsid w:val="00DE6AB5"/>
    <w:rsid w:val="00E50A05"/>
    <w:rsid w:val="00EF5A93"/>
    <w:rsid w:val="00F50030"/>
    <w:rsid w:val="00F525B3"/>
    <w:rsid w:val="00F9485E"/>
    <w:rsid w:val="00FD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3F59311"/>
  <w15:docId w15:val="{2BC4D8C1-FDB4-4E59-B335-6FC063A04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pPr>
      <w:spacing w:after="240"/>
    </w:pPr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i/>
      <w:sz w:val="24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Endnotenzeichen">
    <w:name w:val="endnote reference"/>
    <w:basedOn w:val="Absatz-Standardschriftart"/>
    <w:semiHidden/>
    <w:rPr>
      <w:vertAlign w:val="superscript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basedOn w:val="Absatz-Standardschriftart"/>
    <w:semiHidden/>
    <w:rPr>
      <w:position w:val="6"/>
      <w:sz w:val="16"/>
    </w:rPr>
  </w:style>
  <w:style w:type="paragraph" w:styleId="Funotentext">
    <w:name w:val="footnote text"/>
    <w:basedOn w:val="Standard"/>
    <w:semiHidden/>
    <w:rPr>
      <w:sz w:val="20"/>
    </w:rPr>
  </w:style>
  <w:style w:type="character" w:styleId="Seitenzahl">
    <w:name w:val="page number"/>
    <w:basedOn w:val="Absatz-Standardschriftart"/>
  </w:style>
  <w:style w:type="paragraph" w:styleId="Textkrper-Zeileneinzug">
    <w:name w:val="Body Text Indent"/>
    <w:basedOn w:val="Standard"/>
    <w:pPr>
      <w:tabs>
        <w:tab w:val="left" w:pos="0"/>
        <w:tab w:val="left" w:pos="709"/>
      </w:tabs>
      <w:spacing w:before="160" w:after="120"/>
      <w:ind w:left="709"/>
    </w:pPr>
  </w:style>
  <w:style w:type="paragraph" w:styleId="Textkrper-Einzug2">
    <w:name w:val="Body Text Indent 2"/>
    <w:basedOn w:val="Standard"/>
    <w:pPr>
      <w:tabs>
        <w:tab w:val="left" w:pos="0"/>
        <w:tab w:val="left" w:pos="709"/>
      </w:tabs>
      <w:spacing w:after="120"/>
      <w:ind w:left="708"/>
    </w:pPr>
  </w:style>
  <w:style w:type="paragraph" w:styleId="Sprechblasentext">
    <w:name w:val="Balloon Text"/>
    <w:basedOn w:val="Standard"/>
    <w:semiHidden/>
    <w:rsid w:val="00896E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Bev&#246;lkerung\Sicherheit\Passerellen\Gesuch_Passerelle_AL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Gesuch_Passerelle_ALT.dotx</Template>
  <TotalTime>0</TotalTime>
  <Pages>1</Pages>
  <Words>298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 Baubehörde Eglisau</vt:lpstr>
    </vt:vector>
  </TitlesOfParts>
  <Company>Gemeindeverwaltung Eglisau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Baubehörde Eglisau</dc:title>
  <dc:creator>Meier Andrea</dc:creator>
  <cp:lastModifiedBy>Meier Andrea</cp:lastModifiedBy>
  <cp:revision>1</cp:revision>
  <cp:lastPrinted>2013-02-13T13:11:00Z</cp:lastPrinted>
  <dcterms:created xsi:type="dcterms:W3CDTF">2019-05-10T11:15:00Z</dcterms:created>
  <dcterms:modified xsi:type="dcterms:W3CDTF">2019-05-10T11:20:00Z</dcterms:modified>
</cp:coreProperties>
</file>